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AF46">
      <w:pPr>
        <w:pStyle w:val="2"/>
        <w:bidi w:val="0"/>
        <w:ind w:left="0" w:leftChars="0" w:right="0" w:righ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山东尧程科技股份有限公司清洁生产审核第一次公示</w:t>
      </w:r>
    </w:p>
    <w:p w14:paraId="06696D50">
      <w:pPr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t>企业名称</w:t>
      </w:r>
      <w:r>
        <w:rPr>
          <w:rFonts w:hint="eastAsia"/>
          <w:lang w:eastAsia="zh-CN"/>
        </w:rPr>
        <w:t>：山东尧程科技股份有限公司；</w:t>
      </w:r>
    </w:p>
    <w:p w14:paraId="1381EBD5">
      <w:pPr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t>法人代表</w:t>
      </w:r>
      <w:r>
        <w:rPr>
          <w:rFonts w:hint="eastAsia"/>
          <w:lang w:eastAsia="zh-CN"/>
        </w:rPr>
        <w:t>：杨琦峰；</w:t>
      </w:r>
    </w:p>
    <w:p w14:paraId="1D4A4793">
      <w:pPr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t>所在地址</w:t>
      </w:r>
      <w:r>
        <w:rPr>
          <w:rFonts w:hint="eastAsia"/>
          <w:lang w:eastAsia="zh-CN"/>
        </w:rPr>
        <w:t>：枣庄市台儿庄区涧头集镇台南工业园（206国道南侧）；</w:t>
      </w:r>
    </w:p>
    <w:p w14:paraId="797D0DA0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有毒有害原料</w:t>
      </w:r>
      <w:r>
        <w:rPr>
          <w:rFonts w:hint="eastAsia"/>
          <w:lang w:val="en-US" w:eastAsia="zh-CN"/>
        </w:rPr>
        <w:t>使用情况：</w:t>
      </w:r>
    </w:p>
    <w:p w14:paraId="6CD43D98">
      <w:pPr>
        <w:ind w:left="0" w:leftChars="0" w:right="0" w:righ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表1 有毒有害原料一览表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342"/>
        <w:gridCol w:w="2448"/>
        <w:gridCol w:w="2448"/>
      </w:tblGrid>
      <w:tr w14:paraId="193B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</w:tcPr>
          <w:p w14:paraId="594B83F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42" w:type="dxa"/>
          </w:tcPr>
          <w:p w14:paraId="4246E85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448" w:type="dxa"/>
          </w:tcPr>
          <w:p w14:paraId="082FBD76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448" w:type="dxa"/>
          </w:tcPr>
          <w:p w14:paraId="3CF9F345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用途</w:t>
            </w:r>
          </w:p>
        </w:tc>
      </w:tr>
      <w:tr w14:paraId="358C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</w:tcPr>
          <w:p w14:paraId="2D39A8E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42" w:type="dxa"/>
          </w:tcPr>
          <w:p w14:paraId="15B5488E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硝酸</w:t>
            </w:r>
          </w:p>
        </w:tc>
        <w:tc>
          <w:tcPr>
            <w:tcW w:w="2448" w:type="dxa"/>
          </w:tcPr>
          <w:p w14:paraId="525D31C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0.004 万t/a</w:t>
            </w:r>
          </w:p>
        </w:tc>
        <w:tc>
          <w:tcPr>
            <w:tcW w:w="2448" w:type="dxa"/>
          </w:tcPr>
          <w:p w14:paraId="69FF929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酸洗</w:t>
            </w:r>
          </w:p>
        </w:tc>
      </w:tr>
      <w:tr w14:paraId="08F9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</w:tcPr>
          <w:p w14:paraId="34C9C08C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42" w:type="dxa"/>
          </w:tcPr>
          <w:p w14:paraId="2EF82B6D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氢氟酸</w:t>
            </w:r>
          </w:p>
        </w:tc>
        <w:tc>
          <w:tcPr>
            <w:tcW w:w="2448" w:type="dxa"/>
          </w:tcPr>
          <w:p w14:paraId="085A10F7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0.0161 万t/a</w:t>
            </w:r>
          </w:p>
        </w:tc>
        <w:tc>
          <w:tcPr>
            <w:tcW w:w="2448" w:type="dxa"/>
          </w:tcPr>
          <w:p w14:paraId="57258C60"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酸洗</w:t>
            </w:r>
          </w:p>
        </w:tc>
      </w:tr>
    </w:tbl>
    <w:p w14:paraId="46616962">
      <w:pPr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eastAsia="zh-CN"/>
        </w:rPr>
        <w:t>有毒有害物质排放</w:t>
      </w:r>
      <w:r>
        <w:rPr>
          <w:rFonts w:hint="eastAsia" w:ascii="Times New Roman" w:hAnsi="Times New Roman"/>
          <w:lang w:val="en-US" w:eastAsia="zh-CN"/>
        </w:rPr>
        <w:t>情况：酸洗废气</w:t>
      </w:r>
      <w:r>
        <w:rPr>
          <w:rFonts w:hint="eastAsia"/>
          <w:lang w:val="en-US" w:eastAsia="zh-CN"/>
        </w:rPr>
        <w:t>经四级碱液喷淋净化后经过15米高排气筒DA001排放。</w:t>
      </w:r>
    </w:p>
    <w:p w14:paraId="0FCC4F50">
      <w:pPr>
        <w:ind w:left="0" w:leftChars="0" w:right="0" w:rightChars="0" w:firstLine="0" w:firstLineChars="0"/>
        <w:jc w:val="center"/>
        <w:rPr>
          <w:rFonts w:hint="default" w:ascii="Times New Roman" w:hAnsi="Times New Roman"/>
          <w:lang w:val="en-US" w:eastAsia="zh-CN"/>
        </w:rPr>
      </w:pPr>
      <w:r>
        <w:rPr>
          <w:rFonts w:hint="eastAsia"/>
          <w:lang w:val="en-US" w:eastAsia="zh-CN"/>
        </w:rPr>
        <w:t xml:space="preserve">表2 </w:t>
      </w:r>
      <w:r>
        <w:rPr>
          <w:rFonts w:hint="eastAsia" w:ascii="Times New Roman" w:hAnsi="Times New Roman"/>
          <w:lang w:eastAsia="zh-CN"/>
        </w:rPr>
        <w:t>有毒有害物质排放</w:t>
      </w:r>
    </w:p>
    <w:tbl>
      <w:tblPr>
        <w:tblStyle w:val="26"/>
        <w:tblW w:w="4998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07"/>
        <w:gridCol w:w="1481"/>
        <w:gridCol w:w="1370"/>
        <w:gridCol w:w="1370"/>
        <w:gridCol w:w="1379"/>
      </w:tblGrid>
      <w:tr w14:paraId="034C03F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25E451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89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52C223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污染物种类</w:t>
            </w:r>
          </w:p>
        </w:tc>
        <w:tc>
          <w:tcPr>
            <w:tcW w:w="87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8525B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许可排放浓度（mg/m³）</w:t>
            </w:r>
          </w:p>
        </w:tc>
        <w:tc>
          <w:tcPr>
            <w:tcW w:w="243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823FC4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监测结果（折标，小时浓度）（mg/m³）</w:t>
            </w:r>
          </w:p>
        </w:tc>
      </w:tr>
      <w:tr w14:paraId="07D1060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437D1D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9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3B528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7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472E4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A928B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最小值</w:t>
            </w:r>
          </w:p>
        </w:tc>
        <w:tc>
          <w:tcPr>
            <w:tcW w:w="8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0B68C1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最大值</w:t>
            </w:r>
          </w:p>
        </w:tc>
        <w:tc>
          <w:tcPr>
            <w:tcW w:w="81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0F90C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平均值</w:t>
            </w:r>
          </w:p>
        </w:tc>
      </w:tr>
      <w:tr w14:paraId="2B36276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26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DA001</w:t>
            </w: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5C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BA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6.0</w:t>
            </w:r>
          </w:p>
        </w:tc>
        <w:tc>
          <w:tcPr>
            <w:tcW w:w="8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72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1.21</w:t>
            </w:r>
          </w:p>
        </w:tc>
        <w:tc>
          <w:tcPr>
            <w:tcW w:w="8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F5F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3.21</w:t>
            </w:r>
          </w:p>
        </w:tc>
        <w:tc>
          <w:tcPr>
            <w:tcW w:w="81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B70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2.22</w:t>
            </w:r>
          </w:p>
        </w:tc>
      </w:tr>
      <w:tr w14:paraId="2B8AC20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279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DA001</w:t>
            </w:r>
          </w:p>
        </w:tc>
        <w:tc>
          <w:tcPr>
            <w:tcW w:w="8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BF2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硝酸雾</w:t>
            </w: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E4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150</w:t>
            </w:r>
          </w:p>
        </w:tc>
        <w:tc>
          <w:tcPr>
            <w:tcW w:w="8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A9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23</w:t>
            </w:r>
          </w:p>
        </w:tc>
        <w:tc>
          <w:tcPr>
            <w:tcW w:w="8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7F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45</w:t>
            </w:r>
          </w:p>
        </w:tc>
        <w:tc>
          <w:tcPr>
            <w:tcW w:w="815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8B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32</w:t>
            </w:r>
          </w:p>
        </w:tc>
      </w:tr>
    </w:tbl>
    <w:p w14:paraId="149FF3AE">
      <w:pPr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危险废物的产生和处置情况：危险废物主要有废润滑油</w:t>
      </w:r>
      <w:r>
        <w:rPr>
          <w:rFonts w:hint="eastAsia" w:ascii="Times New Roman" w:hAnsi="Times New Roman"/>
          <w:lang w:val="en-US" w:eastAsia="zh-CN"/>
        </w:rPr>
        <w:t>（0.273 t/a）</w:t>
      </w:r>
      <w:r>
        <w:rPr>
          <w:rFonts w:hint="eastAsia" w:ascii="Times New Roman" w:hAnsi="Times New Roman"/>
          <w:lang w:eastAsia="zh-CN"/>
        </w:rPr>
        <w:t>、废油桶（</w:t>
      </w:r>
      <w:r>
        <w:rPr>
          <w:rFonts w:hint="eastAsia" w:ascii="Times New Roman" w:hAnsi="Times New Roman"/>
          <w:lang w:val="en-US" w:eastAsia="zh-CN"/>
        </w:rPr>
        <w:t>0.1525 t/a</w:t>
      </w:r>
      <w:r>
        <w:rPr>
          <w:rFonts w:hint="eastAsia" w:ascii="Times New Roman" w:hAnsi="Times New Roman"/>
          <w:lang w:eastAsia="zh-CN"/>
        </w:rPr>
        <w:t>）、氢氧化钠包装袋（</w:t>
      </w:r>
      <w:r>
        <w:rPr>
          <w:rFonts w:hint="eastAsia" w:ascii="Times New Roman" w:hAnsi="Times New Roman"/>
          <w:lang w:val="en-US" w:eastAsia="zh-CN"/>
        </w:rPr>
        <w:t>0.1225 t/a</w:t>
      </w:r>
      <w:r>
        <w:rPr>
          <w:rFonts w:hint="eastAsia" w:ascii="Times New Roman" w:hAnsi="Times New Roman"/>
          <w:lang w:eastAsia="zh-CN"/>
        </w:rPr>
        <w:t>）、酸洗污泥（</w:t>
      </w:r>
      <w:r>
        <w:rPr>
          <w:rFonts w:hint="eastAsia" w:ascii="Times New Roman" w:hAnsi="Times New Roman"/>
          <w:lang w:val="en-US" w:eastAsia="zh-CN"/>
        </w:rPr>
        <w:t>3.997 t/a</w:t>
      </w:r>
      <w:r>
        <w:rPr>
          <w:rFonts w:hint="eastAsia" w:ascii="Times New Roman" w:hAnsi="Times New Roman"/>
          <w:lang w:eastAsia="zh-CN"/>
        </w:rPr>
        <w:t>），全部委托有资质单位处理。</w:t>
      </w:r>
    </w:p>
    <w:p w14:paraId="680AC3E1">
      <w:pPr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依法落实环境风险防控措施情况：公司已按照环评及批复要求制定事故应急救援预案，从组织机构、救援保障、报警通讯、应急监测及救护保障、应急处理措施、事故原因调查分析等方面制定严格的制度，并定期组织培训、演练。</w:t>
      </w:r>
      <w:bookmarkStart w:id="0" w:name="_GoBack"/>
      <w:bookmarkEnd w:id="0"/>
    </w:p>
    <w:p w14:paraId="150A3D6B">
      <w:pPr>
        <w:jc w:val="right"/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䅂䍄䕅⮷싋칟䝂㈳ㄲ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7F551"/>
    <w:multiLevelType w:val="multilevel"/>
    <w:tmpl w:val="F7B7F55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FDE64C63"/>
    <w:multiLevelType w:val="singleLevel"/>
    <w:tmpl w:val="FDE64C63"/>
    <w:lvl w:ilvl="0" w:tentative="0">
      <w:start w:val="1"/>
      <w:numFmt w:val="bullet"/>
      <w:pStyle w:val="1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08C3"/>
    <w:rsid w:val="00132C8D"/>
    <w:rsid w:val="00252057"/>
    <w:rsid w:val="002968C8"/>
    <w:rsid w:val="002D5D5A"/>
    <w:rsid w:val="008030F3"/>
    <w:rsid w:val="00A64F96"/>
    <w:rsid w:val="00AE168F"/>
    <w:rsid w:val="00C939FD"/>
    <w:rsid w:val="012F3ECF"/>
    <w:rsid w:val="01CA1BFC"/>
    <w:rsid w:val="02205A33"/>
    <w:rsid w:val="029A778E"/>
    <w:rsid w:val="039943C7"/>
    <w:rsid w:val="03E04D28"/>
    <w:rsid w:val="040C5EE9"/>
    <w:rsid w:val="04267B2D"/>
    <w:rsid w:val="0438255D"/>
    <w:rsid w:val="04BF2353"/>
    <w:rsid w:val="04FB6D19"/>
    <w:rsid w:val="055A5917"/>
    <w:rsid w:val="05C26DA0"/>
    <w:rsid w:val="05C50A4B"/>
    <w:rsid w:val="05D778FC"/>
    <w:rsid w:val="06400E30"/>
    <w:rsid w:val="06466A44"/>
    <w:rsid w:val="068C79F0"/>
    <w:rsid w:val="071A65B6"/>
    <w:rsid w:val="07612C2A"/>
    <w:rsid w:val="078864D5"/>
    <w:rsid w:val="07B1622C"/>
    <w:rsid w:val="07F2058D"/>
    <w:rsid w:val="082808E0"/>
    <w:rsid w:val="08770A71"/>
    <w:rsid w:val="08856DEC"/>
    <w:rsid w:val="08C47A01"/>
    <w:rsid w:val="09380DD9"/>
    <w:rsid w:val="09560D5F"/>
    <w:rsid w:val="09616470"/>
    <w:rsid w:val="09905A49"/>
    <w:rsid w:val="09C12F7C"/>
    <w:rsid w:val="0A002DDF"/>
    <w:rsid w:val="0A7E5203"/>
    <w:rsid w:val="0AF15164"/>
    <w:rsid w:val="0B00681E"/>
    <w:rsid w:val="0B0C2CEB"/>
    <w:rsid w:val="0B2F7AC6"/>
    <w:rsid w:val="0B3852C7"/>
    <w:rsid w:val="0B8E7DBF"/>
    <w:rsid w:val="0B8F097E"/>
    <w:rsid w:val="0C42439E"/>
    <w:rsid w:val="0C8C5C48"/>
    <w:rsid w:val="0D096D81"/>
    <w:rsid w:val="0D1B1A8F"/>
    <w:rsid w:val="0D8F362E"/>
    <w:rsid w:val="0E055113"/>
    <w:rsid w:val="0E2F3A82"/>
    <w:rsid w:val="0E3A4EE9"/>
    <w:rsid w:val="0E452A1A"/>
    <w:rsid w:val="0E851B10"/>
    <w:rsid w:val="0E897BAF"/>
    <w:rsid w:val="0EAF6971"/>
    <w:rsid w:val="0EF735FD"/>
    <w:rsid w:val="0F180250"/>
    <w:rsid w:val="0F1869F3"/>
    <w:rsid w:val="0F2713F8"/>
    <w:rsid w:val="0F3C54C8"/>
    <w:rsid w:val="0F4F5A5E"/>
    <w:rsid w:val="0F71204C"/>
    <w:rsid w:val="0F713C26"/>
    <w:rsid w:val="0F971E23"/>
    <w:rsid w:val="1055163A"/>
    <w:rsid w:val="106122C9"/>
    <w:rsid w:val="108E3944"/>
    <w:rsid w:val="10A31A54"/>
    <w:rsid w:val="1104002C"/>
    <w:rsid w:val="11241A2B"/>
    <w:rsid w:val="11513438"/>
    <w:rsid w:val="11563C60"/>
    <w:rsid w:val="1159557D"/>
    <w:rsid w:val="115E502B"/>
    <w:rsid w:val="117479FE"/>
    <w:rsid w:val="118253BD"/>
    <w:rsid w:val="118B54E0"/>
    <w:rsid w:val="11CF2DE9"/>
    <w:rsid w:val="121D2BCC"/>
    <w:rsid w:val="12743723"/>
    <w:rsid w:val="12A92585"/>
    <w:rsid w:val="12D230BE"/>
    <w:rsid w:val="13DF1AA7"/>
    <w:rsid w:val="13DF3855"/>
    <w:rsid w:val="13ED4925"/>
    <w:rsid w:val="14005A61"/>
    <w:rsid w:val="1405766B"/>
    <w:rsid w:val="1459092E"/>
    <w:rsid w:val="14BB06C2"/>
    <w:rsid w:val="153100E0"/>
    <w:rsid w:val="15A93017"/>
    <w:rsid w:val="15B85015"/>
    <w:rsid w:val="15D667BF"/>
    <w:rsid w:val="16080CA9"/>
    <w:rsid w:val="163B2CAC"/>
    <w:rsid w:val="16614D6C"/>
    <w:rsid w:val="16A725A1"/>
    <w:rsid w:val="16AE750E"/>
    <w:rsid w:val="16FE07B4"/>
    <w:rsid w:val="17525BAB"/>
    <w:rsid w:val="17727763"/>
    <w:rsid w:val="184029F0"/>
    <w:rsid w:val="187F2FB0"/>
    <w:rsid w:val="18A230A3"/>
    <w:rsid w:val="18AA46F1"/>
    <w:rsid w:val="18AB63FB"/>
    <w:rsid w:val="18AC3E0D"/>
    <w:rsid w:val="18CF15A0"/>
    <w:rsid w:val="19020DC0"/>
    <w:rsid w:val="195446B7"/>
    <w:rsid w:val="19804070"/>
    <w:rsid w:val="19F11BE9"/>
    <w:rsid w:val="1A5E3C5E"/>
    <w:rsid w:val="1A8011C2"/>
    <w:rsid w:val="1A883DE0"/>
    <w:rsid w:val="1A9D6417"/>
    <w:rsid w:val="1A9F3D3E"/>
    <w:rsid w:val="1AA208C3"/>
    <w:rsid w:val="1AB87E91"/>
    <w:rsid w:val="1AD80FFE"/>
    <w:rsid w:val="1B5220C5"/>
    <w:rsid w:val="1B91777A"/>
    <w:rsid w:val="1C3B579F"/>
    <w:rsid w:val="1C4E6FFE"/>
    <w:rsid w:val="1C5F78F0"/>
    <w:rsid w:val="1C7E6137"/>
    <w:rsid w:val="1CA70991"/>
    <w:rsid w:val="1CCD3C1B"/>
    <w:rsid w:val="1CFC4A65"/>
    <w:rsid w:val="1D107A2E"/>
    <w:rsid w:val="1D3F7112"/>
    <w:rsid w:val="1D652049"/>
    <w:rsid w:val="1DE27DD7"/>
    <w:rsid w:val="1E1F1478"/>
    <w:rsid w:val="1E2458FF"/>
    <w:rsid w:val="1E3D2556"/>
    <w:rsid w:val="1E574E55"/>
    <w:rsid w:val="1E8A3391"/>
    <w:rsid w:val="1EB728F0"/>
    <w:rsid w:val="1EBB1A4A"/>
    <w:rsid w:val="1ECC70CB"/>
    <w:rsid w:val="1EFF2FFD"/>
    <w:rsid w:val="1F3D7751"/>
    <w:rsid w:val="1FF755A6"/>
    <w:rsid w:val="20142AD8"/>
    <w:rsid w:val="20661850"/>
    <w:rsid w:val="20875F90"/>
    <w:rsid w:val="208805ED"/>
    <w:rsid w:val="20A25739"/>
    <w:rsid w:val="20D457AB"/>
    <w:rsid w:val="212958C1"/>
    <w:rsid w:val="21A439C3"/>
    <w:rsid w:val="21B445C8"/>
    <w:rsid w:val="21BE064F"/>
    <w:rsid w:val="21F37F51"/>
    <w:rsid w:val="22B8599C"/>
    <w:rsid w:val="22CE4600"/>
    <w:rsid w:val="230961F8"/>
    <w:rsid w:val="23222582"/>
    <w:rsid w:val="232703F4"/>
    <w:rsid w:val="237646A6"/>
    <w:rsid w:val="23880F5A"/>
    <w:rsid w:val="238C6604"/>
    <w:rsid w:val="239D1FE5"/>
    <w:rsid w:val="23C84D47"/>
    <w:rsid w:val="23E344C7"/>
    <w:rsid w:val="23FD05DB"/>
    <w:rsid w:val="240113FB"/>
    <w:rsid w:val="240964C0"/>
    <w:rsid w:val="2455682D"/>
    <w:rsid w:val="245947E9"/>
    <w:rsid w:val="2462079B"/>
    <w:rsid w:val="246F1F69"/>
    <w:rsid w:val="249944D1"/>
    <w:rsid w:val="24DE36B4"/>
    <w:rsid w:val="24FC0DC3"/>
    <w:rsid w:val="25043CC9"/>
    <w:rsid w:val="253C6D95"/>
    <w:rsid w:val="25A672F6"/>
    <w:rsid w:val="25EF71CB"/>
    <w:rsid w:val="25FC1232"/>
    <w:rsid w:val="260212DA"/>
    <w:rsid w:val="26326C0F"/>
    <w:rsid w:val="263379A7"/>
    <w:rsid w:val="26722306"/>
    <w:rsid w:val="267E3DC9"/>
    <w:rsid w:val="26B312A0"/>
    <w:rsid w:val="26FE7307"/>
    <w:rsid w:val="270F7B55"/>
    <w:rsid w:val="27304943"/>
    <w:rsid w:val="27397558"/>
    <w:rsid w:val="27457A1B"/>
    <w:rsid w:val="275F2824"/>
    <w:rsid w:val="27760193"/>
    <w:rsid w:val="279A3902"/>
    <w:rsid w:val="27B150B0"/>
    <w:rsid w:val="27B32983"/>
    <w:rsid w:val="27BC1853"/>
    <w:rsid w:val="27E3796A"/>
    <w:rsid w:val="289A1385"/>
    <w:rsid w:val="28C24E79"/>
    <w:rsid w:val="29082BE0"/>
    <w:rsid w:val="292F5902"/>
    <w:rsid w:val="299F3A1D"/>
    <w:rsid w:val="2A1770CB"/>
    <w:rsid w:val="2A1C074A"/>
    <w:rsid w:val="2A2C0A1E"/>
    <w:rsid w:val="2A815635"/>
    <w:rsid w:val="2AAA4765"/>
    <w:rsid w:val="2B7661DC"/>
    <w:rsid w:val="2BB51544"/>
    <w:rsid w:val="2BD55689"/>
    <w:rsid w:val="2CAF153F"/>
    <w:rsid w:val="2CBB1456"/>
    <w:rsid w:val="2CC50582"/>
    <w:rsid w:val="2CC53F97"/>
    <w:rsid w:val="2CC74884"/>
    <w:rsid w:val="2CD825A0"/>
    <w:rsid w:val="2CDA6E57"/>
    <w:rsid w:val="2D1E73A5"/>
    <w:rsid w:val="2D26209C"/>
    <w:rsid w:val="2D3A1D99"/>
    <w:rsid w:val="2D875930"/>
    <w:rsid w:val="2D8F3758"/>
    <w:rsid w:val="2DBE4083"/>
    <w:rsid w:val="2DD56D57"/>
    <w:rsid w:val="2DD66294"/>
    <w:rsid w:val="2DFB0E33"/>
    <w:rsid w:val="2E2547C1"/>
    <w:rsid w:val="2E7A47A3"/>
    <w:rsid w:val="2E7E3D87"/>
    <w:rsid w:val="2E9E55D6"/>
    <w:rsid w:val="2EFF36B1"/>
    <w:rsid w:val="2F0B32F8"/>
    <w:rsid w:val="2F326EFC"/>
    <w:rsid w:val="2F4B45A3"/>
    <w:rsid w:val="2FE358B2"/>
    <w:rsid w:val="2FF81244"/>
    <w:rsid w:val="30FA6B04"/>
    <w:rsid w:val="30FC3F6A"/>
    <w:rsid w:val="310239D3"/>
    <w:rsid w:val="31642DDB"/>
    <w:rsid w:val="317F1D2F"/>
    <w:rsid w:val="31E6035B"/>
    <w:rsid w:val="325E19B3"/>
    <w:rsid w:val="32E72A99"/>
    <w:rsid w:val="331B509A"/>
    <w:rsid w:val="335566C7"/>
    <w:rsid w:val="336030EC"/>
    <w:rsid w:val="339B55AD"/>
    <w:rsid w:val="33F0595F"/>
    <w:rsid w:val="33F25648"/>
    <w:rsid w:val="34176785"/>
    <w:rsid w:val="34E22E05"/>
    <w:rsid w:val="34E8255E"/>
    <w:rsid w:val="36055FB1"/>
    <w:rsid w:val="362A49AB"/>
    <w:rsid w:val="363538FF"/>
    <w:rsid w:val="36C00E6C"/>
    <w:rsid w:val="37881E3B"/>
    <w:rsid w:val="37A461DA"/>
    <w:rsid w:val="37EB1F18"/>
    <w:rsid w:val="38262FB6"/>
    <w:rsid w:val="383D5850"/>
    <w:rsid w:val="38907859"/>
    <w:rsid w:val="38A860FF"/>
    <w:rsid w:val="39256FE5"/>
    <w:rsid w:val="393C3256"/>
    <w:rsid w:val="3A0B5BDA"/>
    <w:rsid w:val="3A363DE9"/>
    <w:rsid w:val="3A3E536B"/>
    <w:rsid w:val="3AC96FCC"/>
    <w:rsid w:val="3B503FA6"/>
    <w:rsid w:val="3C555965"/>
    <w:rsid w:val="3CA90152"/>
    <w:rsid w:val="3CC505C3"/>
    <w:rsid w:val="3CC75F2B"/>
    <w:rsid w:val="3CE04670"/>
    <w:rsid w:val="3D0338BC"/>
    <w:rsid w:val="3D0616D4"/>
    <w:rsid w:val="3D634082"/>
    <w:rsid w:val="3D8A7087"/>
    <w:rsid w:val="3D986795"/>
    <w:rsid w:val="3DB66B25"/>
    <w:rsid w:val="3E646581"/>
    <w:rsid w:val="3E8B29F0"/>
    <w:rsid w:val="3EAA48DB"/>
    <w:rsid w:val="3EBC63BD"/>
    <w:rsid w:val="3ED5406D"/>
    <w:rsid w:val="3F177BC9"/>
    <w:rsid w:val="3F4563B2"/>
    <w:rsid w:val="3F8526D6"/>
    <w:rsid w:val="3F8E5E68"/>
    <w:rsid w:val="3F985AE2"/>
    <w:rsid w:val="3FC03C8B"/>
    <w:rsid w:val="3FE060DB"/>
    <w:rsid w:val="3FE06B91"/>
    <w:rsid w:val="3FFA5CD7"/>
    <w:rsid w:val="40D1060A"/>
    <w:rsid w:val="40DE6ABE"/>
    <w:rsid w:val="412A2B79"/>
    <w:rsid w:val="413B46F3"/>
    <w:rsid w:val="41E9026F"/>
    <w:rsid w:val="41EF0857"/>
    <w:rsid w:val="42157582"/>
    <w:rsid w:val="42305B15"/>
    <w:rsid w:val="423C03CC"/>
    <w:rsid w:val="428A38B6"/>
    <w:rsid w:val="42A4497E"/>
    <w:rsid w:val="42C13A57"/>
    <w:rsid w:val="43341B51"/>
    <w:rsid w:val="43595C72"/>
    <w:rsid w:val="43D13E35"/>
    <w:rsid w:val="43D311FC"/>
    <w:rsid w:val="43D6135A"/>
    <w:rsid w:val="43EF0FE2"/>
    <w:rsid w:val="441E4BDC"/>
    <w:rsid w:val="444075C5"/>
    <w:rsid w:val="44753296"/>
    <w:rsid w:val="447C5742"/>
    <w:rsid w:val="44FF1365"/>
    <w:rsid w:val="45295484"/>
    <w:rsid w:val="45813EBC"/>
    <w:rsid w:val="459B4F7E"/>
    <w:rsid w:val="45EF0E26"/>
    <w:rsid w:val="46332623"/>
    <w:rsid w:val="46713F31"/>
    <w:rsid w:val="46A01A3D"/>
    <w:rsid w:val="46F41AEA"/>
    <w:rsid w:val="47193A36"/>
    <w:rsid w:val="475D6979"/>
    <w:rsid w:val="47656FAD"/>
    <w:rsid w:val="476725FC"/>
    <w:rsid w:val="47EE0D57"/>
    <w:rsid w:val="48B41B3E"/>
    <w:rsid w:val="49436649"/>
    <w:rsid w:val="49862292"/>
    <w:rsid w:val="49BD6065"/>
    <w:rsid w:val="49F01F4A"/>
    <w:rsid w:val="49F20EE5"/>
    <w:rsid w:val="49F30AE0"/>
    <w:rsid w:val="49F6222B"/>
    <w:rsid w:val="4A005DC8"/>
    <w:rsid w:val="4A275494"/>
    <w:rsid w:val="4A5534DF"/>
    <w:rsid w:val="4A5D0AC2"/>
    <w:rsid w:val="4A6A3171"/>
    <w:rsid w:val="4A7D6761"/>
    <w:rsid w:val="4A8A3813"/>
    <w:rsid w:val="4A9A3442"/>
    <w:rsid w:val="4AB024C8"/>
    <w:rsid w:val="4AFA5A1C"/>
    <w:rsid w:val="4B3E0310"/>
    <w:rsid w:val="4BBC17AA"/>
    <w:rsid w:val="4C681A88"/>
    <w:rsid w:val="4CD44629"/>
    <w:rsid w:val="4CE0002E"/>
    <w:rsid w:val="4D5B0773"/>
    <w:rsid w:val="4E0D3F4C"/>
    <w:rsid w:val="4E2F72C5"/>
    <w:rsid w:val="4E760ECF"/>
    <w:rsid w:val="4EF90BC7"/>
    <w:rsid w:val="4F277882"/>
    <w:rsid w:val="4F992F64"/>
    <w:rsid w:val="4FA14836"/>
    <w:rsid w:val="4FA24778"/>
    <w:rsid w:val="504060D3"/>
    <w:rsid w:val="509B3F91"/>
    <w:rsid w:val="509D6294"/>
    <w:rsid w:val="50AC0F0A"/>
    <w:rsid w:val="50D259A5"/>
    <w:rsid w:val="51136310"/>
    <w:rsid w:val="5116195C"/>
    <w:rsid w:val="511A2107"/>
    <w:rsid w:val="51FF0643"/>
    <w:rsid w:val="523A78CD"/>
    <w:rsid w:val="528C3C5F"/>
    <w:rsid w:val="5296380F"/>
    <w:rsid w:val="52F608EB"/>
    <w:rsid w:val="53684416"/>
    <w:rsid w:val="54456651"/>
    <w:rsid w:val="544A6FD5"/>
    <w:rsid w:val="549A4653"/>
    <w:rsid w:val="54C227FF"/>
    <w:rsid w:val="550763A8"/>
    <w:rsid w:val="55816DF8"/>
    <w:rsid w:val="558422A5"/>
    <w:rsid w:val="55946E85"/>
    <w:rsid w:val="55E65D7D"/>
    <w:rsid w:val="5672129B"/>
    <w:rsid w:val="568F468B"/>
    <w:rsid w:val="568F5FD2"/>
    <w:rsid w:val="56DB76B7"/>
    <w:rsid w:val="56FF7203"/>
    <w:rsid w:val="577A6500"/>
    <w:rsid w:val="579D2D1A"/>
    <w:rsid w:val="57A632B1"/>
    <w:rsid w:val="581C2405"/>
    <w:rsid w:val="589A1254"/>
    <w:rsid w:val="58D715C5"/>
    <w:rsid w:val="590C15C0"/>
    <w:rsid w:val="595B4CF8"/>
    <w:rsid w:val="59686027"/>
    <w:rsid w:val="59B7658D"/>
    <w:rsid w:val="59C72A09"/>
    <w:rsid w:val="5B092826"/>
    <w:rsid w:val="5B2F5419"/>
    <w:rsid w:val="5B5601B4"/>
    <w:rsid w:val="5B6062D3"/>
    <w:rsid w:val="5BA22861"/>
    <w:rsid w:val="5BAD2CD9"/>
    <w:rsid w:val="5BAD7DF7"/>
    <w:rsid w:val="5BF60640"/>
    <w:rsid w:val="5C0F2DC3"/>
    <w:rsid w:val="5CBC7FB4"/>
    <w:rsid w:val="5CBD6DB6"/>
    <w:rsid w:val="5D1C3851"/>
    <w:rsid w:val="5D2F0885"/>
    <w:rsid w:val="5DC15346"/>
    <w:rsid w:val="5DC254D4"/>
    <w:rsid w:val="5DEF61CF"/>
    <w:rsid w:val="5EA0144F"/>
    <w:rsid w:val="5EDA0F44"/>
    <w:rsid w:val="5F221E14"/>
    <w:rsid w:val="5F6D4AD6"/>
    <w:rsid w:val="5FA95DF3"/>
    <w:rsid w:val="5FB011CE"/>
    <w:rsid w:val="5FDC323D"/>
    <w:rsid w:val="60244BD1"/>
    <w:rsid w:val="60DC5CFA"/>
    <w:rsid w:val="60DF1AAA"/>
    <w:rsid w:val="60F01C18"/>
    <w:rsid w:val="611A2B73"/>
    <w:rsid w:val="6140318C"/>
    <w:rsid w:val="61B0071A"/>
    <w:rsid w:val="61F5736C"/>
    <w:rsid w:val="620C7FDE"/>
    <w:rsid w:val="620F03C7"/>
    <w:rsid w:val="62683671"/>
    <w:rsid w:val="626A0293"/>
    <w:rsid w:val="629422C9"/>
    <w:rsid w:val="62DE081C"/>
    <w:rsid w:val="62DE5BC0"/>
    <w:rsid w:val="63586960"/>
    <w:rsid w:val="637C5F97"/>
    <w:rsid w:val="64A54380"/>
    <w:rsid w:val="64FE295D"/>
    <w:rsid w:val="65DE200E"/>
    <w:rsid w:val="6685571C"/>
    <w:rsid w:val="66961D05"/>
    <w:rsid w:val="67022D6B"/>
    <w:rsid w:val="6732170B"/>
    <w:rsid w:val="673E6DE0"/>
    <w:rsid w:val="676A13C4"/>
    <w:rsid w:val="67C648EF"/>
    <w:rsid w:val="67F1787C"/>
    <w:rsid w:val="6844104D"/>
    <w:rsid w:val="68AC0C4A"/>
    <w:rsid w:val="6931441B"/>
    <w:rsid w:val="693B5312"/>
    <w:rsid w:val="696C5805"/>
    <w:rsid w:val="697274F4"/>
    <w:rsid w:val="69943146"/>
    <w:rsid w:val="69A81DD7"/>
    <w:rsid w:val="6A0E5BBB"/>
    <w:rsid w:val="6A530423"/>
    <w:rsid w:val="6A706DE0"/>
    <w:rsid w:val="6A8B6904"/>
    <w:rsid w:val="6A8D5609"/>
    <w:rsid w:val="6B3465B3"/>
    <w:rsid w:val="6B8F22D3"/>
    <w:rsid w:val="6BB838E8"/>
    <w:rsid w:val="6BD23C16"/>
    <w:rsid w:val="6C293447"/>
    <w:rsid w:val="6C497BE3"/>
    <w:rsid w:val="6CA11CAC"/>
    <w:rsid w:val="6CA35F05"/>
    <w:rsid w:val="6D010BA5"/>
    <w:rsid w:val="6D194857"/>
    <w:rsid w:val="6D287F94"/>
    <w:rsid w:val="6D73038D"/>
    <w:rsid w:val="6DB85010"/>
    <w:rsid w:val="6DBE71AC"/>
    <w:rsid w:val="6E131695"/>
    <w:rsid w:val="6E50156F"/>
    <w:rsid w:val="6E901F9D"/>
    <w:rsid w:val="6EE45C9F"/>
    <w:rsid w:val="6EF524C1"/>
    <w:rsid w:val="6F282B2F"/>
    <w:rsid w:val="6F7C56F5"/>
    <w:rsid w:val="6FC86586"/>
    <w:rsid w:val="6FE7190E"/>
    <w:rsid w:val="70722A8E"/>
    <w:rsid w:val="7088334B"/>
    <w:rsid w:val="70AE736D"/>
    <w:rsid w:val="70EC3DFE"/>
    <w:rsid w:val="71153587"/>
    <w:rsid w:val="711B0AC8"/>
    <w:rsid w:val="716B1C18"/>
    <w:rsid w:val="71C650B7"/>
    <w:rsid w:val="71C6722C"/>
    <w:rsid w:val="71CB59DD"/>
    <w:rsid w:val="721D6B97"/>
    <w:rsid w:val="72994931"/>
    <w:rsid w:val="72D34049"/>
    <w:rsid w:val="730168F4"/>
    <w:rsid w:val="73443065"/>
    <w:rsid w:val="73563420"/>
    <w:rsid w:val="73D509D0"/>
    <w:rsid w:val="73D656A2"/>
    <w:rsid w:val="73E27B77"/>
    <w:rsid w:val="747E10F3"/>
    <w:rsid w:val="74B310ED"/>
    <w:rsid w:val="74C463D7"/>
    <w:rsid w:val="74C77880"/>
    <w:rsid w:val="755905A4"/>
    <w:rsid w:val="7577036C"/>
    <w:rsid w:val="7581462B"/>
    <w:rsid w:val="75AB2CA8"/>
    <w:rsid w:val="76D57A40"/>
    <w:rsid w:val="76FC2F6E"/>
    <w:rsid w:val="771C30D8"/>
    <w:rsid w:val="772E7150"/>
    <w:rsid w:val="77364257"/>
    <w:rsid w:val="774216D5"/>
    <w:rsid w:val="774C1504"/>
    <w:rsid w:val="77734B4F"/>
    <w:rsid w:val="778D2369"/>
    <w:rsid w:val="77C23F98"/>
    <w:rsid w:val="77D61BF0"/>
    <w:rsid w:val="77FF2E6B"/>
    <w:rsid w:val="783A0466"/>
    <w:rsid w:val="784D34AD"/>
    <w:rsid w:val="78972AD3"/>
    <w:rsid w:val="78B050BC"/>
    <w:rsid w:val="78C85EE9"/>
    <w:rsid w:val="78CA7E25"/>
    <w:rsid w:val="79055BA7"/>
    <w:rsid w:val="796F62A7"/>
    <w:rsid w:val="79996B95"/>
    <w:rsid w:val="79C618C2"/>
    <w:rsid w:val="79D030E6"/>
    <w:rsid w:val="79D5457E"/>
    <w:rsid w:val="79F0469C"/>
    <w:rsid w:val="79F7469F"/>
    <w:rsid w:val="7A19102A"/>
    <w:rsid w:val="7A7D4063"/>
    <w:rsid w:val="7A8910BA"/>
    <w:rsid w:val="7B0268EF"/>
    <w:rsid w:val="7B937ECA"/>
    <w:rsid w:val="7C3E66E6"/>
    <w:rsid w:val="7C412EEA"/>
    <w:rsid w:val="7C541CE2"/>
    <w:rsid w:val="7C574B31"/>
    <w:rsid w:val="7C584F54"/>
    <w:rsid w:val="7C596A1E"/>
    <w:rsid w:val="7C877AD9"/>
    <w:rsid w:val="7C887303"/>
    <w:rsid w:val="7CA72522"/>
    <w:rsid w:val="7CF03C61"/>
    <w:rsid w:val="7CF46DFD"/>
    <w:rsid w:val="7D104A16"/>
    <w:rsid w:val="7D121F3E"/>
    <w:rsid w:val="7D25327D"/>
    <w:rsid w:val="7D367225"/>
    <w:rsid w:val="7D5F58C0"/>
    <w:rsid w:val="7DC66F60"/>
    <w:rsid w:val="7DE16C59"/>
    <w:rsid w:val="7E2B26E6"/>
    <w:rsid w:val="7E454AF2"/>
    <w:rsid w:val="7E830022"/>
    <w:rsid w:val="7E96592C"/>
    <w:rsid w:val="7EA25465"/>
    <w:rsid w:val="7EEE33D2"/>
    <w:rsid w:val="7F5867C0"/>
    <w:rsid w:val="7F5871F5"/>
    <w:rsid w:val="7F646E85"/>
    <w:rsid w:val="7F9F090D"/>
    <w:rsid w:val="7FB44B21"/>
    <w:rsid w:val="7FD01E42"/>
    <w:rsid w:val="7FD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3"/>
    <w:qFormat/>
    <w:uiPriority w:val="0"/>
    <w:pPr>
      <w:widowControl w:val="0"/>
      <w:spacing w:line="360" w:lineRule="auto"/>
      <w:ind w:firstLine="480" w:firstLineChars="200"/>
      <w:jc w:val="left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 w:val="0"/>
      <w:keepLines w:val="0"/>
      <w:pageBreakBefore w:val="0"/>
      <w:suppressLineNumbers/>
      <w:wordWrap w:val="0"/>
      <w:topLinePunct/>
      <w:adjustRightInd w:val="0"/>
      <w:spacing w:after="50" w:afterLines="50" w:line="360" w:lineRule="auto"/>
      <w:ind w:firstLine="0" w:firstLineChars="0"/>
      <w:jc w:val="left"/>
      <w:textAlignment w:val="baseline"/>
      <w:outlineLvl w:val="0"/>
    </w:pPr>
    <w:rPr>
      <w:rFonts w:ascii="Times New Roman" w:hAnsi="Times New Roman" w:eastAsia="黑体"/>
      <w:kern w:val="0"/>
      <w:sz w:val="44"/>
      <w:szCs w:val="20"/>
    </w:rPr>
  </w:style>
  <w:style w:type="paragraph" w:styleId="3">
    <w:name w:val="heading 2"/>
    <w:basedOn w:val="1"/>
    <w:next w:val="1"/>
    <w:link w:val="29"/>
    <w:autoRedefine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hint="default" w:ascii="Times New Roman" w:hAnsi="Times New Roman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31"/>
    <w:autoRedefine/>
    <w:semiHidden/>
    <w:unhideWhenUsed/>
    <w:qFormat/>
    <w:uiPriority w:val="0"/>
    <w:pPr>
      <w:spacing w:before="0" w:beforeAutospacing="0" w:after="0" w:afterAutospacing="0"/>
      <w:ind w:firstLine="0" w:firstLineChars="0"/>
      <w:jc w:val="left"/>
      <w:outlineLvl w:val="2"/>
    </w:pPr>
    <w:rPr>
      <w:rFonts w:ascii="Times New Roman" w:hAnsi="Times New Roman" w:eastAsia="黑体" w:cs="宋体"/>
      <w:bCs/>
      <w:kern w:val="0"/>
      <w:sz w:val="24"/>
      <w:szCs w:val="27"/>
      <w:lang w:bidi="ar"/>
    </w:rPr>
  </w:style>
  <w:style w:type="paragraph" w:styleId="5">
    <w:name w:val="heading 4"/>
    <w:basedOn w:val="1"/>
    <w:next w:val="1"/>
    <w:link w:val="33"/>
    <w:autoRedefine/>
    <w:semiHidden/>
    <w:unhideWhenUsed/>
    <w:qFormat/>
    <w:uiPriority w:val="0"/>
    <w:pPr>
      <w:keepNext w:val="0"/>
      <w:keepLines w:val="0"/>
      <w:spacing w:line="360" w:lineRule="auto"/>
      <w:ind w:firstLine="480" w:firstLineChars="200"/>
      <w:jc w:val="left"/>
      <w:outlineLvl w:val="3"/>
    </w:pPr>
    <w:rPr>
      <w:rFonts w:ascii="Times New Roman" w:hAnsi="Times New Roman" w:eastAsia="宋体" w:cs="Times New Roman"/>
      <w:b/>
      <w:bCs/>
      <w:kern w:val="0"/>
      <w:sz w:val="24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 w:firstLineChars="200"/>
    </w:pPr>
  </w:style>
  <w:style w:type="paragraph" w:styleId="12">
    <w:name w:val="Body Text"/>
    <w:basedOn w:val="1"/>
    <w:next w:val="13"/>
    <w:link w:val="82"/>
    <w:autoRedefine/>
    <w:qFormat/>
    <w:uiPriority w:val="0"/>
    <w:pPr>
      <w:spacing w:after="0"/>
    </w:pPr>
    <w:rPr>
      <w:rFonts w:ascii="Times New Roman" w:hAnsi="Times New Roman" w:eastAsia="宋体"/>
    </w:rPr>
  </w:style>
  <w:style w:type="paragraph" w:styleId="13">
    <w:name w:val="List Bullet 5"/>
    <w:basedOn w:val="1"/>
    <w:autoRedefine/>
    <w:qFormat/>
    <w:uiPriority w:val="0"/>
    <w:pPr>
      <w:numPr>
        <w:ilvl w:val="0"/>
        <w:numId w:val="2"/>
      </w:numPr>
      <w:ind w:left="0"/>
    </w:pPr>
  </w:style>
  <w:style w:type="paragraph" w:styleId="1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5">
    <w:name w:val="Plain Text"/>
    <w:basedOn w:val="1"/>
    <w:autoRedefine/>
    <w:qFormat/>
    <w:uiPriority w:val="0"/>
    <w:rPr>
      <w:rFonts w:ascii="宋体" w:hAnsi="宋体" w:eastAsia="宋体" w:cs="Times New Roman"/>
      <w:sz w:val="21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napToGrid w:val="0"/>
      <w:color w:val="000000"/>
      <w:kern w:val="2"/>
      <w:sz w:val="15"/>
      <w:szCs w:val="24"/>
      <w:lang w:eastAsia="zh-CN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right"/>
    </w:pPr>
    <w:rPr>
      <w:sz w:val="15"/>
    </w:rPr>
  </w:style>
  <w:style w:type="paragraph" w:styleId="18">
    <w:name w:val="toc 1"/>
    <w:basedOn w:val="1"/>
    <w:next w:val="1"/>
    <w:qFormat/>
    <w:uiPriority w:val="0"/>
    <w:pPr>
      <w:jc w:val="left"/>
    </w:pPr>
    <w:rPr>
      <w:rFonts w:ascii="Times New Roman" w:hAnsi="Times New Roman" w:eastAsia="宋体"/>
    </w:rPr>
  </w:style>
  <w:style w:type="paragraph" w:styleId="19">
    <w:name w:val="index heading"/>
    <w:basedOn w:val="1"/>
    <w:next w:val="20"/>
    <w:qFormat/>
    <w:uiPriority w:val="0"/>
    <w:rPr>
      <w:rFonts w:ascii="Arial" w:hAnsi="Arial"/>
      <w:b/>
    </w:rPr>
  </w:style>
  <w:style w:type="paragraph" w:styleId="20">
    <w:name w:val="index 1"/>
    <w:basedOn w:val="1"/>
    <w:next w:val="1"/>
    <w:qFormat/>
    <w:uiPriority w:val="0"/>
  </w:style>
  <w:style w:type="paragraph" w:styleId="2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2">
    <w:name w:val="table of figures"/>
    <w:basedOn w:val="1"/>
    <w:next w:val="1"/>
    <w:autoRedefine/>
    <w:qFormat/>
    <w:uiPriority w:val="0"/>
    <w:pPr>
      <w:ind w:leftChars="200" w:hanging="200" w:hangingChars="200"/>
    </w:pPr>
  </w:style>
  <w:style w:type="paragraph" w:styleId="23">
    <w:name w:val="Body Text First Indent"/>
    <w:basedOn w:val="12"/>
    <w:autoRedefine/>
    <w:qFormat/>
    <w:uiPriority w:val="0"/>
    <w:pPr>
      <w:ind w:firstLine="420" w:firstLineChars="100"/>
    </w:pPr>
  </w:style>
  <w:style w:type="paragraph" w:styleId="24">
    <w:name w:val="Body Text First Indent 2"/>
    <w:basedOn w:val="14"/>
    <w:next w:val="1"/>
    <w:autoRedefine/>
    <w:qFormat/>
    <w:uiPriority w:val="0"/>
    <w:pPr>
      <w:ind w:left="0" w:leftChars="0" w:firstLine="0" w:firstLineChars="0"/>
    </w:pPr>
    <w:rPr>
      <w:rFonts w:ascii="Times New Roman" w:hAnsi="Times New Roman" w:eastAsia="宋体" w:cs="Times New Roman"/>
      <w:sz w:val="24"/>
      <w:szCs w:val="20"/>
      <w:lang w:eastAsia="zh-CN" w:bidi="ar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标题 1 Char"/>
    <w:link w:val="2"/>
    <w:autoRedefine/>
    <w:qFormat/>
    <w:uiPriority w:val="0"/>
    <w:rPr>
      <w:rFonts w:ascii="Times New Roman" w:hAnsi="Times New Roman" w:eastAsia="黑体"/>
      <w:kern w:val="0"/>
      <w:sz w:val="44"/>
      <w:szCs w:val="20"/>
    </w:rPr>
  </w:style>
  <w:style w:type="character" w:customStyle="1" w:styleId="29">
    <w:name w:val="标题 2 Char"/>
    <w:link w:val="3"/>
    <w:autoRedefine/>
    <w:qFormat/>
    <w:uiPriority w:val="0"/>
    <w:rPr>
      <w:rFonts w:hint="default" w:ascii="Times New Roman" w:hAnsi="Times New Roman" w:eastAsia="黑体" w:cs="宋体"/>
      <w:bCs/>
      <w:sz w:val="32"/>
      <w:szCs w:val="32"/>
    </w:rPr>
  </w:style>
  <w:style w:type="paragraph" w:customStyle="1" w:styleId="30">
    <w:name w:val="*表名"/>
    <w:basedOn w:val="1"/>
    <w:next w:val="1"/>
    <w:autoRedefine/>
    <w:qFormat/>
    <w:uiPriority w:val="0"/>
    <w:pPr>
      <w:keepNext/>
      <w:adjustRightInd w:val="0"/>
      <w:spacing w:line="360" w:lineRule="auto"/>
      <w:ind w:firstLine="0" w:firstLineChars="0"/>
      <w:jc w:val="center"/>
      <w:textAlignment w:val="baseline"/>
    </w:pPr>
    <w:rPr>
      <w:rFonts w:eastAsia="黑体"/>
      <w:kern w:val="0"/>
      <w:sz w:val="24"/>
      <w:szCs w:val="20"/>
    </w:rPr>
  </w:style>
  <w:style w:type="character" w:customStyle="1" w:styleId="31">
    <w:name w:val="标题 3 字符"/>
    <w:basedOn w:val="27"/>
    <w:link w:val="4"/>
    <w:autoRedefine/>
    <w:qFormat/>
    <w:uiPriority w:val="0"/>
    <w:rPr>
      <w:rFonts w:hint="default" w:ascii="Times New Roman" w:hAnsi="Times New Roman" w:eastAsia="黑体" w:cs="Arial"/>
      <w:bCs/>
      <w:snapToGrid w:val="0"/>
      <w:color w:val="000000"/>
      <w:kern w:val="0"/>
      <w:sz w:val="24"/>
      <w:szCs w:val="21"/>
      <w:lang w:eastAsia="en-US"/>
    </w:rPr>
  </w:style>
  <w:style w:type="paragraph" w:customStyle="1" w:styleId="32">
    <w:name w:val="-表头"/>
    <w:basedOn w:val="1"/>
    <w:link w:val="35"/>
    <w:autoRedefine/>
    <w:qFormat/>
    <w:uiPriority w:val="0"/>
    <w:pPr>
      <w:widowControl/>
      <w:spacing w:line="360" w:lineRule="auto"/>
      <w:ind w:firstLine="0" w:firstLineChars="0"/>
      <w:jc w:val="center"/>
    </w:pPr>
    <w:rPr>
      <w:rFonts w:ascii="Times New Roman" w:hAnsi="Times New Roman" w:eastAsia="黑体" w:cs="䅂䍄䕅⮷싋칟䝂㈳ㄲ"/>
      <w:bCs/>
      <w:color w:val="000000"/>
      <w:kern w:val="0"/>
      <w:szCs w:val="28"/>
      <w:lang w:bidi="ar"/>
    </w:rPr>
  </w:style>
  <w:style w:type="character" w:customStyle="1" w:styleId="33">
    <w:name w:val="标题 4 Char"/>
    <w:link w:val="5"/>
    <w:autoRedefine/>
    <w:qFormat/>
    <w:uiPriority w:val="0"/>
    <w:rPr>
      <w:rFonts w:ascii="Times New Roman" w:hAnsi="Times New Roman" w:eastAsia="宋体" w:cs="Times New Roman"/>
      <w:b/>
      <w:bCs/>
      <w:kern w:val="2"/>
      <w:sz w:val="24"/>
      <w:szCs w:val="28"/>
    </w:rPr>
  </w:style>
  <w:style w:type="paragraph" w:customStyle="1" w:styleId="34">
    <w:name w:val="图表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Cs/>
      <w:sz w:val="21"/>
      <w:szCs w:val="20"/>
    </w:rPr>
  </w:style>
  <w:style w:type="character" w:customStyle="1" w:styleId="35">
    <w:name w:val="-表头 Char"/>
    <w:link w:val="32"/>
    <w:autoRedefine/>
    <w:qFormat/>
    <w:uiPriority w:val="0"/>
    <w:rPr>
      <w:rFonts w:ascii="Times New Roman" w:hAnsi="Times New Roman" w:eastAsia="黑体" w:cs="䅂䍄䕅⮷싋칟䝂㈳ㄲ"/>
      <w:bCs/>
      <w:color w:val="000000"/>
      <w:kern w:val="0"/>
      <w:sz w:val="24"/>
      <w:szCs w:val="28"/>
      <w:lang w:bidi="ar"/>
    </w:rPr>
  </w:style>
  <w:style w:type="paragraph" w:customStyle="1" w:styleId="36">
    <w:name w:val="图、表头"/>
    <w:basedOn w:val="22"/>
    <w:next w:val="22"/>
    <w:link w:val="44"/>
    <w:autoRedefine/>
    <w:qFormat/>
    <w:uiPriority w:val="0"/>
    <w:pPr>
      <w:spacing w:line="360" w:lineRule="auto"/>
      <w:ind w:leftChars="0" w:firstLine="0" w:firstLineChars="0"/>
      <w:jc w:val="center"/>
    </w:pPr>
    <w:rPr>
      <w:rFonts w:ascii="Times New Roman" w:hAnsi="Times New Roman" w:eastAsia="黑体" w:cs="Times New Roman"/>
      <w:sz w:val="24"/>
      <w:szCs w:val="28"/>
    </w:rPr>
  </w:style>
  <w:style w:type="paragraph" w:customStyle="1" w:styleId="37">
    <w:name w:val="表格121"/>
    <w:basedOn w:val="1"/>
    <w:autoRedefine/>
    <w:qFormat/>
    <w:uiPriority w:val="0"/>
    <w:pPr>
      <w:widowControl/>
      <w:adjustRightInd/>
      <w:snapToGrid/>
      <w:spacing w:line="400" w:lineRule="exact"/>
      <w:ind w:firstLine="0" w:firstLineChars="0"/>
      <w:jc w:val="center"/>
      <w:textAlignment w:val="center"/>
    </w:pPr>
    <w:rPr>
      <w:rFonts w:hint="eastAsia" w:ascii="仿宋_GB2312" w:hAnsi="仿宋_GB2312" w:eastAsia="仿宋_GB2312" w:cs="仿宋_GB2312"/>
      <w:color w:val="000000"/>
      <w:kern w:val="0"/>
      <w:sz w:val="24"/>
      <w:szCs w:val="21"/>
    </w:rPr>
  </w:style>
  <w:style w:type="paragraph" w:customStyle="1" w:styleId="38">
    <w:name w:val="表内文字"/>
    <w:basedOn w:val="1"/>
    <w:autoRedefine/>
    <w:qFormat/>
    <w:uiPriority w:val="0"/>
    <w:pPr>
      <w:keepNext w:val="0"/>
      <w:keepLines w:val="0"/>
      <w:widowControl w:val="0"/>
      <w:spacing w:beforeLines="0" w:afterLines="0" w:line="240" w:lineRule="auto"/>
      <w:ind w:firstLine="0" w:firstLineChars="0"/>
      <w:jc w:val="center"/>
      <w:outlineLvl w:val="0"/>
    </w:pPr>
    <w:rPr>
      <w:rFonts w:ascii="Times New Roman" w:hAnsi="Times New Roman" w:eastAsia="宋体" w:cs="Arial"/>
      <w:bCs/>
      <w:snapToGrid w:val="0"/>
      <w:color w:val="auto"/>
      <w:kern w:val="32"/>
      <w:sz w:val="21"/>
      <w:szCs w:val="32"/>
      <w:lang w:eastAsia="en-US"/>
    </w:rPr>
  </w:style>
  <w:style w:type="paragraph" w:customStyle="1" w:styleId="39">
    <w:name w:val="表头"/>
    <w:basedOn w:val="1"/>
    <w:link w:val="45"/>
    <w:autoRedefine/>
    <w:qFormat/>
    <w:uiPriority w:val="0"/>
    <w:pPr>
      <w:spacing w:line="360" w:lineRule="auto"/>
      <w:ind w:firstLine="0" w:firstLineChars="0"/>
      <w:jc w:val="center"/>
    </w:pPr>
    <w:rPr>
      <w:rFonts w:ascii="Calibri" w:hAnsi="Calibri" w:eastAsia="黑体" w:cs="Times New Roman"/>
      <w:color w:val="000000"/>
      <w:sz w:val="24"/>
      <w:szCs w:val="21"/>
    </w:rPr>
  </w:style>
  <w:style w:type="paragraph" w:customStyle="1" w:styleId="40">
    <w:name w:val="-表名"/>
    <w:basedOn w:val="1"/>
    <w:link w:val="41"/>
    <w:autoRedefine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 w:eastAsia="黑体" w:cs="宋体"/>
      <w:snapToGrid w:val="0"/>
      <w:color w:val="000000"/>
      <w:kern w:val="0"/>
      <w:sz w:val="28"/>
      <w:szCs w:val="24"/>
      <w:lang w:eastAsia="en-US" w:bidi="zh-CN"/>
    </w:rPr>
  </w:style>
  <w:style w:type="character" w:customStyle="1" w:styleId="41">
    <w:name w:val="-表名 Char"/>
    <w:link w:val="40"/>
    <w:autoRedefine/>
    <w:qFormat/>
    <w:uiPriority w:val="0"/>
    <w:rPr>
      <w:rFonts w:ascii="Times New Roman" w:hAnsi="Times New Roman" w:eastAsia="黑体" w:cs="宋体"/>
      <w:snapToGrid w:val="0"/>
      <w:color w:val="000000"/>
      <w:kern w:val="0"/>
      <w:sz w:val="24"/>
      <w:szCs w:val="24"/>
      <w:lang w:eastAsia="en-US" w:bidi="zh-CN"/>
    </w:rPr>
  </w:style>
  <w:style w:type="paragraph" w:customStyle="1" w:styleId="42">
    <w:name w:val="-图名"/>
    <w:next w:val="1"/>
    <w:link w:val="43"/>
    <w:autoRedefine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43">
    <w:name w:val="-图名 Char"/>
    <w:link w:val="42"/>
    <w:autoRedefine/>
    <w:qFormat/>
    <w:uiPriority w:val="0"/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44">
    <w:name w:val="图、表头 Char"/>
    <w:link w:val="36"/>
    <w:autoRedefine/>
    <w:qFormat/>
    <w:uiPriority w:val="0"/>
    <w:rPr>
      <w:rFonts w:ascii="Times New Roman" w:hAnsi="Times New Roman" w:eastAsia="黑体" w:cs="Times New Roman"/>
      <w:sz w:val="28"/>
      <w:szCs w:val="28"/>
    </w:rPr>
  </w:style>
  <w:style w:type="character" w:customStyle="1" w:styleId="45">
    <w:name w:val="表头 Char1"/>
    <w:link w:val="39"/>
    <w:autoRedefine/>
    <w:qFormat/>
    <w:uiPriority w:val="0"/>
    <w:rPr>
      <w:rFonts w:ascii="Calibri" w:hAnsi="Calibri" w:eastAsia="黑体" w:cs="Times New Roman"/>
      <w:color w:val="000000"/>
      <w:spacing w:val="4"/>
      <w:sz w:val="21"/>
      <w:szCs w:val="24"/>
      <w:lang w:val="en-US" w:eastAsia="zh-CN" w:bidi="ar-SA"/>
    </w:rPr>
  </w:style>
  <w:style w:type="paragraph" w:customStyle="1" w:styleId="46">
    <w:name w:val="表格正文"/>
    <w:basedOn w:val="1"/>
    <w:link w:val="47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  <w:textAlignment w:val="baseline"/>
    </w:pPr>
    <w:rPr>
      <w:snapToGrid w:val="0"/>
      <w:spacing w:val="4"/>
      <w:kern w:val="0"/>
      <w:sz w:val="21"/>
      <w:szCs w:val="21"/>
    </w:rPr>
  </w:style>
  <w:style w:type="character" w:customStyle="1" w:styleId="47">
    <w:name w:val="表格正文 Char1"/>
    <w:link w:val="46"/>
    <w:autoRedefine/>
    <w:qFormat/>
    <w:uiPriority w:val="0"/>
    <w:rPr>
      <w:rFonts w:ascii="Times New Roman" w:hAnsi="Times New Roman" w:eastAsia="宋体" w:cstheme="minorBidi"/>
      <w:snapToGrid w:val="0"/>
      <w:spacing w:val="4"/>
      <w:sz w:val="21"/>
      <w:szCs w:val="21"/>
      <w:lang w:eastAsia="zh-CN"/>
    </w:rPr>
  </w:style>
  <w:style w:type="paragraph" w:customStyle="1" w:styleId="48">
    <w:name w:val="图表头"/>
    <w:basedOn w:val="40"/>
    <w:next w:val="46"/>
    <w:link w:val="50"/>
    <w:qFormat/>
    <w:uiPriority w:val="0"/>
    <w:pPr>
      <w:spacing w:line="360" w:lineRule="auto"/>
    </w:pPr>
    <w:rPr>
      <w:rFonts w:ascii="黑体" w:hAnsi="黑体" w:cs="黑体"/>
      <w:snapToGrid w:val="0"/>
      <w:color w:val="000000" w:themeColor="text1"/>
      <w:spacing w:val="-6"/>
      <w:kern w:val="0"/>
      <w:sz w:val="28"/>
      <w:szCs w:val="28"/>
      <w:lang w:eastAsia="en-US"/>
      <w14:textOutline w14:w="5103" w14:cap="sq" w14:cmpd="sng">
        <w14:solidFill>
          <w14:srgbClr w14:val="000000"/>
        </w14:solidFill>
        <w14:prstDash w14:val="solid"/>
        <w14:bevel/>
      </w14:textOutline>
      <w14:textFill>
        <w14:solidFill>
          <w14:schemeClr w14:val="tx1"/>
        </w14:solidFill>
      </w14:textFill>
    </w:rPr>
  </w:style>
  <w:style w:type="paragraph" w:customStyle="1" w:styleId="49">
    <w:name w:val="图、表头文字"/>
    <w:next w:val="1"/>
    <w:autoRedefine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50">
    <w:name w:val="图表头 Char"/>
    <w:link w:val="48"/>
    <w:autoRedefine/>
    <w:qFormat/>
    <w:uiPriority w:val="0"/>
    <w:rPr>
      <w:rFonts w:ascii="黑体" w:hAnsi="黑体" w:eastAsia="黑体" w:cs="黑体"/>
      <w:snapToGrid w:val="0"/>
      <w:color w:val="000000" w:themeColor="text1"/>
      <w:spacing w:val="-6"/>
      <w:kern w:val="0"/>
      <w:sz w:val="28"/>
      <w:szCs w:val="28"/>
      <w:lang w:eastAsia="en-US"/>
      <w14:textOutline w14:w="5103" w14:cap="sq" w14:cmpd="sng">
        <w14:solidFill>
          <w14:srgbClr w14:val="000000"/>
        </w14:solidFill>
        <w14:prstDash w14:val="solid"/>
        <w14:bevel/>
      </w14:textOutline>
      <w14:textFill>
        <w14:solidFill>
          <w14:schemeClr w14:val="tx1"/>
        </w14:solidFill>
      </w14:textFill>
    </w:rPr>
  </w:style>
  <w:style w:type="paragraph" w:customStyle="1" w:styleId="51">
    <w:name w:val="表格文字"/>
    <w:basedOn w:val="1"/>
    <w:next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/>
      <w:sz w:val="21"/>
    </w:rPr>
  </w:style>
  <w:style w:type="paragraph" w:customStyle="1" w:styleId="52">
    <w:name w:val="1"/>
    <w:basedOn w:val="36"/>
    <w:next w:val="38"/>
    <w:qFormat/>
    <w:uiPriority w:val="0"/>
    <w:pPr>
      <w:spacing w:line="240" w:lineRule="auto"/>
    </w:pPr>
    <w:rPr>
      <w:rFonts w:ascii="Times New Roman" w:hAnsi="Times New Roman" w:eastAsia="宋体"/>
      <w:sz w:val="21"/>
    </w:rPr>
  </w:style>
  <w:style w:type="paragraph" w:customStyle="1" w:styleId="53">
    <w:name w:val="图表"/>
    <w:basedOn w:val="1"/>
    <w:qFormat/>
    <w:uiPriority w:val="0"/>
    <w:pPr>
      <w:keepLines w:val="0"/>
      <w:widowControl w:val="0"/>
      <w:kinsoku/>
      <w:wordWrap w:val="0"/>
      <w:topLinePunct/>
      <w:spacing w:line="360" w:lineRule="auto"/>
      <w:ind w:firstLine="0" w:firstLineChars="0"/>
      <w:jc w:val="center"/>
    </w:pPr>
    <w:rPr>
      <w:rFonts w:ascii="Times New Roman" w:hAnsi="Times New Roman" w:eastAsia="黑体"/>
    </w:rPr>
  </w:style>
  <w:style w:type="paragraph" w:customStyle="1" w:styleId="54">
    <w:name w:val="Table Paragraph"/>
    <w:basedOn w:val="1"/>
    <w:qFormat/>
    <w:uiPriority w:val="1"/>
    <w:pPr>
      <w:spacing w:line="240" w:lineRule="auto"/>
      <w:ind w:firstLine="0" w:firstLineChars="0"/>
    </w:pPr>
    <w:rPr>
      <w:rFonts w:ascii="宋体" w:hAnsi="宋体" w:eastAsia="宋体" w:cs="宋体"/>
      <w:sz w:val="21"/>
    </w:rPr>
  </w:style>
  <w:style w:type="paragraph" w:customStyle="1" w:styleId="55">
    <w:name w:val="表内容"/>
    <w:basedOn w:val="1"/>
    <w:next w:val="1"/>
    <w:qFormat/>
    <w:uiPriority w:val="0"/>
    <w:pPr>
      <w:keepNext w:val="0"/>
      <w:keepLines w:val="0"/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z w:val="21"/>
    </w:rPr>
  </w:style>
  <w:style w:type="paragraph" w:customStyle="1" w:styleId="56">
    <w:name w:val="图、表"/>
    <w:basedOn w:val="53"/>
    <w:next w:val="49"/>
    <w:qFormat/>
    <w:uiPriority w:val="0"/>
    <w:pPr>
      <w:spacing w:line="360" w:lineRule="auto"/>
      <w:ind w:left="0"/>
    </w:pPr>
    <w:rPr>
      <w:rFonts w:ascii="Times New Roman" w:hAnsi="Times New Roman" w:cs="黑体"/>
      <w:color w:val="000000" w:themeColor="text1"/>
      <w:spacing w:val="-6"/>
      <w:sz w:val="28"/>
      <w14:textFill>
        <w14:solidFill>
          <w14:schemeClr w14:val="tx1"/>
        </w14:solidFill>
      </w14:textFill>
    </w:rPr>
  </w:style>
  <w:style w:type="paragraph" w:customStyle="1" w:styleId="57">
    <w:name w:val="图、表内文字"/>
    <w:basedOn w:val="38"/>
    <w:next w:val="1"/>
    <w:autoRedefine/>
    <w:qFormat/>
    <w:uiPriority w:val="0"/>
    <w:pPr>
      <w:keepNext w:val="0"/>
      <w:keepLines w:val="0"/>
      <w:spacing w:line="240" w:lineRule="auto"/>
      <w:jc w:val="center"/>
    </w:pPr>
    <w:rPr>
      <w:rFonts w:ascii="Times New Roman" w:hAnsi="Times New Roman" w:eastAsia="宋体" w:cs="Times New Roman"/>
      <w:snapToGrid w:val="0"/>
      <w:kern w:val="2"/>
      <w:lang w:eastAsia="zh-CN"/>
    </w:rPr>
  </w:style>
  <w:style w:type="paragraph" w:customStyle="1" w:styleId="58">
    <w:name w:val="+标1"/>
    <w:basedOn w:val="2"/>
    <w:link w:val="59"/>
    <w:qFormat/>
    <w:uiPriority w:val="0"/>
    <w:pPr>
      <w:pageBreakBefore w:val="0"/>
      <w:widowControl/>
      <w:suppressLineNumbers w:val="0"/>
      <w:jc w:val="center"/>
      <w:textAlignment w:val="auto"/>
    </w:pPr>
    <w:rPr>
      <w:rFonts w:ascii="Times New Roman" w:hAnsi="Times New Roman" w:cs="Times New Roman"/>
      <w:kern w:val="44"/>
      <w:sz w:val="30"/>
      <w:szCs w:val="36"/>
    </w:rPr>
  </w:style>
  <w:style w:type="character" w:customStyle="1" w:styleId="59">
    <w:name w:val="+标1 字符"/>
    <w:basedOn w:val="27"/>
    <w:link w:val="58"/>
    <w:qFormat/>
    <w:uiPriority w:val="0"/>
    <w:rPr>
      <w:rFonts w:ascii="Times New Roman" w:hAnsi="Times New Roman" w:eastAsia="黑体" w:cs="Times New Roman"/>
      <w:bCs/>
      <w:kern w:val="44"/>
      <w:sz w:val="30"/>
      <w:szCs w:val="36"/>
    </w:rPr>
  </w:style>
  <w:style w:type="paragraph" w:customStyle="1" w:styleId="60">
    <w:name w:val="++Y表内"/>
    <w:basedOn w:val="1"/>
    <w:qFormat/>
    <w:uiPriority w:val="0"/>
    <w:pPr>
      <w:spacing w:line="240" w:lineRule="auto"/>
      <w:jc w:val="center"/>
    </w:pPr>
    <w:rPr>
      <w:rFonts w:ascii="Times New Roman" w:hAnsi="Times New Roman" w:eastAsia="宋体" w:cs="Times New Roman"/>
      <w:bCs/>
      <w:kern w:val="0"/>
      <w:sz w:val="18"/>
      <w:szCs w:val="36"/>
    </w:rPr>
  </w:style>
  <w:style w:type="paragraph" w:customStyle="1" w:styleId="61">
    <w:name w:val="+标3"/>
    <w:basedOn w:val="4"/>
    <w:link w:val="62"/>
    <w:qFormat/>
    <w:uiPriority w:val="0"/>
    <w:pPr>
      <w:widowControl/>
      <w:tabs>
        <w:tab w:val="left" w:pos="420"/>
      </w:tabs>
    </w:pPr>
    <w:rPr>
      <w:rFonts w:ascii="Times New Roman" w:hAnsi="Times New Roman" w:cs="Times New Roman"/>
      <w:kern w:val="44"/>
      <w:sz w:val="24"/>
      <w:szCs w:val="32"/>
    </w:rPr>
  </w:style>
  <w:style w:type="character" w:customStyle="1" w:styleId="62">
    <w:name w:val="+标3 字符"/>
    <w:basedOn w:val="63"/>
    <w:link w:val="61"/>
    <w:qFormat/>
    <w:uiPriority w:val="0"/>
    <w:rPr>
      <w:rFonts w:ascii="Times New Roman" w:hAnsi="Times New Roman" w:eastAsia="黑体" w:cs="Times New Roman"/>
      <w:kern w:val="44"/>
      <w:sz w:val="24"/>
      <w:szCs w:val="32"/>
    </w:rPr>
  </w:style>
  <w:style w:type="character" w:customStyle="1" w:styleId="63">
    <w:name w:val="+标2 字符"/>
    <w:basedOn w:val="64"/>
    <w:link w:val="67"/>
    <w:qFormat/>
    <w:uiPriority w:val="0"/>
    <w:rPr>
      <w:rFonts w:eastAsia="黑体"/>
      <w:kern w:val="44"/>
      <w:sz w:val="28"/>
      <w:szCs w:val="32"/>
    </w:rPr>
  </w:style>
  <w:style w:type="character" w:customStyle="1" w:styleId="64">
    <w:name w:val="+标1 字符1"/>
    <w:basedOn w:val="27"/>
    <w:link w:val="65"/>
    <w:qFormat/>
    <w:uiPriority w:val="0"/>
    <w:rPr>
      <w:rFonts w:ascii="Times New Roman" w:hAnsi="Times New Roman" w:eastAsia="黑体"/>
      <w:bCs/>
      <w:kern w:val="44"/>
      <w:sz w:val="30"/>
      <w:szCs w:val="36"/>
    </w:rPr>
  </w:style>
  <w:style w:type="paragraph" w:customStyle="1" w:styleId="65">
    <w:name w:val="+标11"/>
    <w:basedOn w:val="2"/>
    <w:next w:val="66"/>
    <w:link w:val="64"/>
    <w:qFormat/>
    <w:uiPriority w:val="0"/>
    <w:pPr>
      <w:pageBreakBefore w:val="0"/>
      <w:widowControl/>
      <w:suppressLineNumbers w:val="0"/>
      <w:jc w:val="center"/>
      <w:textAlignment w:val="auto"/>
    </w:pPr>
    <w:rPr>
      <w:rFonts w:ascii="Times New Roman" w:hAnsi="Times New Roman"/>
      <w:kern w:val="44"/>
      <w:szCs w:val="36"/>
    </w:rPr>
  </w:style>
  <w:style w:type="paragraph" w:customStyle="1" w:styleId="66">
    <w:name w:val="++Y正文"/>
    <w:basedOn w:val="1"/>
    <w:qFormat/>
    <w:uiPriority w:val="0"/>
    <w:pPr>
      <w:widowControl/>
      <w:ind w:firstLine="0" w:firstLineChars="0"/>
      <w:jc w:val="left"/>
    </w:pPr>
    <w:rPr>
      <w:bCs/>
      <w:kern w:val="0"/>
      <w:szCs w:val="36"/>
    </w:rPr>
  </w:style>
  <w:style w:type="paragraph" w:customStyle="1" w:styleId="67">
    <w:name w:val="+标2"/>
    <w:basedOn w:val="3"/>
    <w:next w:val="66"/>
    <w:link w:val="63"/>
    <w:qFormat/>
    <w:uiPriority w:val="0"/>
    <w:pPr>
      <w:widowControl/>
    </w:pPr>
    <w:rPr>
      <w:kern w:val="44"/>
    </w:rPr>
  </w:style>
  <w:style w:type="paragraph" w:customStyle="1" w:styleId="68">
    <w:name w:val="++Y图尾"/>
    <w:basedOn w:val="1"/>
    <w:link w:val="69"/>
    <w:qFormat/>
    <w:uiPriority w:val="0"/>
    <w:pPr>
      <w:jc w:val="center"/>
    </w:pPr>
    <w:rPr>
      <w:rFonts w:ascii="Times New Roman" w:hAnsi="Times New Roman" w:eastAsia="黑体" w:cstheme="minorBidi"/>
      <w:bCs/>
      <w:kern w:val="0"/>
      <w:sz w:val="24"/>
      <w:szCs w:val="36"/>
    </w:rPr>
  </w:style>
  <w:style w:type="character" w:customStyle="1" w:styleId="69">
    <w:name w:val="++Y图尾 字符"/>
    <w:link w:val="68"/>
    <w:qFormat/>
    <w:uiPriority w:val="0"/>
    <w:rPr>
      <w:rFonts w:ascii="Times New Roman" w:hAnsi="Times New Roman" w:eastAsia="黑体" w:cstheme="minorBidi"/>
      <w:bCs/>
      <w:kern w:val="0"/>
      <w:sz w:val="24"/>
      <w:szCs w:val="36"/>
    </w:rPr>
  </w:style>
  <w:style w:type="paragraph" w:customStyle="1" w:styleId="70">
    <w:name w:val="Table Text"/>
    <w:basedOn w:val="1"/>
    <w:semiHidden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宋体"/>
      <w:sz w:val="21"/>
    </w:rPr>
  </w:style>
  <w:style w:type="paragraph" w:customStyle="1" w:styleId="71">
    <w:name w:val="表格内文字"/>
    <w:next w:val="1"/>
    <w:link w:val="74"/>
    <w:semiHidden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 w:eastAsia="宋体" w:cs="宋体"/>
      <w:sz w:val="18"/>
    </w:rPr>
  </w:style>
  <w:style w:type="paragraph" w:customStyle="1" w:styleId="72">
    <w:name w:val="图/表文字"/>
    <w:basedOn w:val="1"/>
    <w:qFormat/>
    <w:uiPriority w:val="0"/>
    <w:pPr>
      <w:spacing w:line="240" w:lineRule="auto"/>
      <w:ind w:left="0" w:firstLine="0" w:firstLineChars="0"/>
      <w:jc w:val="center"/>
    </w:pPr>
    <w:rPr>
      <w:rFonts w:cs="宋体"/>
      <w:bCs/>
      <w:sz w:val="21"/>
      <w:szCs w:val="24"/>
    </w:rPr>
  </w:style>
  <w:style w:type="character" w:customStyle="1" w:styleId="73">
    <w:name w:val="NormalCharacter"/>
    <w:link w:val="1"/>
    <w:semiHidden/>
    <w:qFormat/>
    <w:uiPriority w:val="0"/>
    <w:rPr>
      <w:rFonts w:ascii="Times New Roman" w:hAnsi="Times New Roman" w:eastAsia="宋体" w:cs="Times New Roman"/>
      <w:color w:val="000000"/>
      <w:kern w:val="2"/>
      <w:sz w:val="28"/>
      <w:szCs w:val="24"/>
      <w:lang w:val="en-US" w:eastAsia="zh-CN" w:bidi="ar-SA"/>
    </w:rPr>
  </w:style>
  <w:style w:type="character" w:customStyle="1" w:styleId="74">
    <w:name w:val="表格内文字 Char"/>
    <w:link w:val="71"/>
    <w:qFormat/>
    <w:uiPriority w:val="0"/>
    <w:rPr>
      <w:rFonts w:ascii="Times New Roman" w:hAnsi="Times New Roman" w:eastAsia="宋体" w:cs="宋体"/>
      <w:sz w:val="18"/>
    </w:rPr>
  </w:style>
  <w:style w:type="paragraph" w:customStyle="1" w:styleId="75">
    <w:name w:val="Body Text First Indent 21"/>
    <w:basedOn w:val="1"/>
    <w:qFormat/>
    <w:uiPriority w:val="0"/>
    <w:pPr>
      <w:ind w:left="0" w:leftChars="0" w:firstLine="420" w:firstLineChars="200"/>
    </w:pPr>
    <w:rPr>
      <w:rFonts w:ascii="Times New Roman" w:hAnsi="Times New Roman"/>
    </w:rPr>
  </w:style>
  <w:style w:type="paragraph" w:customStyle="1" w:styleId="76">
    <w:name w:val="图表标题"/>
    <w:basedOn w:val="1"/>
    <w:next w:val="1"/>
    <w:link w:val="77"/>
    <w:qFormat/>
    <w:uiPriority w:val="0"/>
    <w:pPr>
      <w:ind w:firstLine="0" w:firstLineChars="0"/>
      <w:jc w:val="center"/>
    </w:pPr>
    <w:rPr>
      <w:rFonts w:ascii="Times New Roman" w:hAnsi="Times New Roman" w:eastAsia="黑体"/>
    </w:rPr>
  </w:style>
  <w:style w:type="character" w:customStyle="1" w:styleId="77">
    <w:name w:val="图表标题 Char"/>
    <w:link w:val="76"/>
    <w:qFormat/>
    <w:uiPriority w:val="0"/>
    <w:rPr>
      <w:rFonts w:ascii="Times New Roman" w:hAnsi="Times New Roman" w:eastAsia="黑体"/>
    </w:rPr>
  </w:style>
  <w:style w:type="paragraph" w:customStyle="1" w:styleId="78">
    <w:name w:val="1图表"/>
    <w:basedOn w:val="56"/>
    <w:next w:val="34"/>
    <w:qFormat/>
    <w:uiPriority w:val="0"/>
    <w:pPr>
      <w:spacing w:afterLines="0"/>
      <w:ind w:left="0"/>
    </w:pPr>
    <w:rPr>
      <w:rFonts w:ascii="Times New Roman" w:hAnsi="Times New Roman"/>
      <w:sz w:val="24"/>
    </w:rPr>
  </w:style>
  <w:style w:type="paragraph" w:customStyle="1" w:styleId="79">
    <w:name w:val="图表内文字"/>
    <w:basedOn w:val="1"/>
    <w:next w:val="34"/>
    <w:qFormat/>
    <w:uiPriority w:val="0"/>
    <w:pPr>
      <w:spacing w:line="240" w:lineRule="auto"/>
      <w:ind w:firstLine="0" w:firstLineChars="0"/>
    </w:pPr>
    <w:rPr>
      <w:sz w:val="21"/>
    </w:rPr>
  </w:style>
  <w:style w:type="paragraph" w:customStyle="1" w:styleId="80">
    <w:name w:val="图表格内文字"/>
    <w:basedOn w:val="57"/>
    <w:next w:val="1"/>
    <w:qFormat/>
    <w:uiPriority w:val="0"/>
    <w:pPr>
      <w:keepNext/>
      <w:keepLines/>
      <w:outlineLvl w:val="2"/>
    </w:pPr>
    <w:rPr>
      <w:rFonts w:ascii="Times New Roman" w:hAnsi="Times New Roman" w:eastAsia="宋体" w:cs="黑体"/>
      <w:szCs w:val="24"/>
      <w:lang w:bidi="ar"/>
    </w:rPr>
  </w:style>
  <w:style w:type="paragraph" w:customStyle="1" w:styleId="81">
    <w:name w:val="样式1"/>
    <w:basedOn w:val="56"/>
    <w:next w:val="79"/>
    <w:qFormat/>
    <w:uiPriority w:val="0"/>
    <w:pPr>
      <w:spacing w:line="360" w:lineRule="auto"/>
      <w:ind w:left="0"/>
    </w:pPr>
    <w:rPr>
      <w:rFonts w:ascii="Times New Roman" w:hAnsi="Times New Roman" w:eastAsia="黑体" w:cs="宋体"/>
      <w:b/>
      <w:bCs/>
      <w:spacing w:val="-2"/>
      <w:sz w:val="24"/>
      <w:szCs w:val="24"/>
    </w:rPr>
  </w:style>
  <w:style w:type="character" w:customStyle="1" w:styleId="82">
    <w:name w:val="正文文本 Char1"/>
    <w:basedOn w:val="27"/>
    <w:link w:val="12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83">
    <w:name w:val="表头--LL"/>
    <w:basedOn w:val="1"/>
    <w:link w:val="86"/>
    <w:qFormat/>
    <w:uiPriority w:val="0"/>
    <w:pPr>
      <w:spacing w:before="0" w:beforeLines="0" w:line="360" w:lineRule="auto"/>
      <w:ind w:firstLine="0" w:firstLineChars="0"/>
      <w:jc w:val="center"/>
    </w:pPr>
    <w:rPr>
      <w:rFonts w:eastAsia="黑体"/>
      <w:bCs/>
      <w:kern w:val="0"/>
      <w:sz w:val="24"/>
      <w:szCs w:val="20"/>
    </w:rPr>
  </w:style>
  <w:style w:type="paragraph" w:customStyle="1" w:styleId="84">
    <w:name w:val="-表格内容"/>
    <w:basedOn w:val="1"/>
    <w:qFormat/>
    <w:uiPriority w:val="0"/>
    <w:pPr>
      <w:adjustRightInd w:val="0"/>
      <w:snapToGrid/>
      <w:spacing w:line="240" w:lineRule="auto"/>
      <w:ind w:firstLine="0" w:firstLineChars="0"/>
      <w:jc w:val="center"/>
      <w:textAlignment w:val="baseline"/>
    </w:pPr>
    <w:rPr>
      <w:rFonts w:ascii="Times New Roman" w:hAnsi="Times New Roman" w:eastAsia="宋体" w:cs="Times New Roman"/>
      <w:kern w:val="0"/>
      <w:sz w:val="21"/>
    </w:rPr>
  </w:style>
  <w:style w:type="paragraph" w:customStyle="1" w:styleId="85">
    <w:name w:val="-表格文字"/>
    <w:basedOn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 w:cs="Times New Roman"/>
      <w:kern w:val="0"/>
      <w:sz w:val="21"/>
    </w:rPr>
  </w:style>
  <w:style w:type="character" w:customStyle="1" w:styleId="86">
    <w:name w:val="表头--LL Char"/>
    <w:link w:val="83"/>
    <w:qFormat/>
    <w:uiPriority w:val="0"/>
    <w:rPr>
      <w:rFonts w:ascii="Times New Roman" w:hAnsi="Times New Roman" w:eastAsia="黑体"/>
      <w:sz w:val="24"/>
    </w:rPr>
  </w:style>
  <w:style w:type="paragraph" w:customStyle="1" w:styleId="87">
    <w:name w:val="表标题"/>
    <w:basedOn w:val="23"/>
    <w:next w:val="1"/>
    <w:qFormat/>
    <w:uiPriority w:val="0"/>
    <w:pPr>
      <w:spacing w:line="360" w:lineRule="auto"/>
      <w:ind w:firstLine="0" w:firstLineChars="0"/>
      <w:jc w:val="center"/>
    </w:pPr>
    <w:rPr>
      <w:rFonts w:ascii="仿宋_GB2312" w:hAnsi="仿宋_GB2312" w:eastAsia="黑体"/>
      <w:bCs/>
    </w:rPr>
  </w:style>
  <w:style w:type="paragraph" w:customStyle="1" w:styleId="88">
    <w:name w:val="SpireTableThStylea9b4804b-bc4a-441e-b974-c6fd14886c31"/>
    <w:basedOn w:val="1"/>
    <w:qFormat/>
    <w:uiPriority w:val="0"/>
    <w:pPr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477</Characters>
  <Lines>0</Lines>
  <Paragraphs>0</Paragraphs>
  <TotalTime>5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2026-04-13T07:51:00Z</dcterms:created>
  <dc:creator>不跟你玩了</dc:creator>
  <cp:lastModifiedBy>不跟你玩了</cp:lastModifiedBy>
  <dcterms:modified xsi:type="dcterms:W3CDTF">2026-04-15T06:31:55Z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B045FEB9E3404A479A3622308DE1371B_11</vt:lpwstr>
  </property>
  <property fmtid="{D5CDD505-2E9C-101B-9397-08002B2CF9AE}" pid="4" name="KSOTemplateDocerSaveRecord">
    <vt:lpwstr>eyJoZGlkIjoiYzdiYTIwYTVhYzZmMmQwYzhlODZhZDg0YjhjYzU2YzAiLCJ1c2VySWQiOiIxMzUxMTc2NTU2In0=</vt:lpwstr>
  </property>
</Properties>
</file>