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83AF46">
      <w:pPr>
        <w:pStyle w:val="2"/>
        <w:bidi w:val="0"/>
        <w:ind w:left="0" w:leftChars="0" w:right="0" w:rightChars="0" w:firstLine="0" w:firstLineChars="0"/>
        <w:jc w:val="center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枣庄矿业(集团)有限责任公司柴里煤矿清洁生产审核第一次公示</w:t>
      </w:r>
    </w:p>
    <w:p w14:paraId="72A58804">
      <w:pPr>
        <w:rPr>
          <w:rFonts w:hint="eastAsia"/>
          <w:lang w:eastAsia="zh-CN"/>
        </w:rPr>
      </w:pPr>
    </w:p>
    <w:p w14:paraId="06696D50">
      <w:pPr>
        <w:rPr>
          <w:rFonts w:hint="eastAsia"/>
          <w:highlight w:val="none"/>
          <w:lang w:eastAsia="zh-CN"/>
        </w:rPr>
      </w:pPr>
      <w:r>
        <w:rPr>
          <w:rFonts w:hint="eastAsia"/>
          <w:highlight w:val="none"/>
          <w:lang w:eastAsia="zh-CN"/>
        </w:rPr>
        <w:t>企业名称：枣庄矿业(集团)有限责任公司柴里煤矿；</w:t>
      </w:r>
    </w:p>
    <w:p w14:paraId="1381EBD5">
      <w:pPr>
        <w:rPr>
          <w:rFonts w:hint="eastAsia"/>
          <w:highlight w:val="none"/>
          <w:lang w:eastAsia="zh-CN"/>
        </w:rPr>
      </w:pPr>
      <w:r>
        <w:rPr>
          <w:rFonts w:hint="eastAsia"/>
          <w:highlight w:val="none"/>
          <w:lang w:eastAsia="zh-CN"/>
        </w:rPr>
        <w:t>法人代表：苏林；</w:t>
      </w:r>
    </w:p>
    <w:p w14:paraId="1D4A4793">
      <w:pPr>
        <w:rPr>
          <w:rFonts w:hint="eastAsia"/>
          <w:highlight w:val="none"/>
          <w:lang w:eastAsia="zh-CN"/>
        </w:rPr>
      </w:pPr>
      <w:r>
        <w:rPr>
          <w:rFonts w:hint="eastAsia"/>
          <w:highlight w:val="none"/>
          <w:lang w:eastAsia="zh-CN"/>
        </w:rPr>
        <w:t>所在地址：山东省枣庄市滕州市西岗镇；</w:t>
      </w:r>
    </w:p>
    <w:p w14:paraId="3EA5C362">
      <w:pPr>
        <w:rPr>
          <w:rFonts w:hint="eastAsia"/>
          <w:highlight w:val="none"/>
          <w:lang w:eastAsia="zh-CN"/>
        </w:rPr>
      </w:pPr>
      <w:r>
        <w:rPr>
          <w:rFonts w:hint="eastAsia"/>
          <w:highlight w:val="none"/>
          <w:lang w:eastAsia="zh-CN"/>
        </w:rPr>
        <w:t>行业类别：烟煤和无烟煤开采洗选；</w:t>
      </w:r>
    </w:p>
    <w:p w14:paraId="5DDB9089">
      <w:pPr>
        <w:rPr>
          <w:rFonts w:hint="default"/>
          <w:highlight w:val="none"/>
          <w:lang w:val="en-US" w:eastAsia="zh-CN"/>
        </w:rPr>
      </w:pPr>
      <w:r>
        <w:rPr>
          <w:rFonts w:hint="eastAsia"/>
          <w:highlight w:val="none"/>
          <w:lang w:val="en-US" w:eastAsia="zh-CN"/>
        </w:rPr>
        <w:t>清洁生产性质：强制性清洁生产；</w:t>
      </w:r>
      <w:bookmarkStart w:id="0" w:name="_GoBack"/>
      <w:bookmarkEnd w:id="0"/>
    </w:p>
    <w:p w14:paraId="797D0DA0">
      <w:pPr>
        <w:rPr>
          <w:rFonts w:hint="default"/>
          <w:highlight w:val="none"/>
          <w:lang w:val="en-US" w:eastAsia="zh-CN"/>
        </w:rPr>
      </w:pPr>
      <w:r>
        <w:rPr>
          <w:rFonts w:hint="eastAsia"/>
          <w:highlight w:val="none"/>
          <w:lang w:eastAsia="zh-CN"/>
        </w:rPr>
        <w:t>有毒有害原料</w:t>
      </w:r>
      <w:r>
        <w:rPr>
          <w:rFonts w:hint="eastAsia"/>
          <w:highlight w:val="none"/>
          <w:lang w:val="en-US" w:eastAsia="zh-CN"/>
        </w:rPr>
        <w:t>使用情况：不涉及；</w:t>
      </w:r>
    </w:p>
    <w:p w14:paraId="149FF3AE">
      <w:pPr>
        <w:rPr>
          <w:rFonts w:hint="eastAsia"/>
          <w:highlight w:val="none"/>
          <w:lang w:eastAsia="zh-CN"/>
        </w:rPr>
      </w:pPr>
      <w:r>
        <w:rPr>
          <w:rFonts w:hint="eastAsia"/>
          <w:highlight w:val="none"/>
          <w:lang w:eastAsia="zh-CN"/>
        </w:rPr>
        <w:t>危险废物的产生和处置情况：危险废物主要有废油</w:t>
      </w:r>
      <w:r>
        <w:rPr>
          <w:rFonts w:hint="eastAsia"/>
          <w:highlight w:val="none"/>
          <w:lang w:val="en-US" w:eastAsia="zh-CN"/>
        </w:rPr>
        <w:t>（7.2415 t/a）</w:t>
      </w:r>
      <w:r>
        <w:rPr>
          <w:rFonts w:hint="eastAsia"/>
          <w:highlight w:val="none"/>
          <w:lang w:eastAsia="zh-CN"/>
        </w:rPr>
        <w:t>，</w:t>
      </w:r>
      <w:r>
        <w:rPr>
          <w:rFonts w:hint="eastAsia"/>
          <w:highlight w:val="none"/>
          <w:lang w:val="en-US" w:eastAsia="zh-CN"/>
        </w:rPr>
        <w:t>委托</w:t>
      </w:r>
      <w:r>
        <w:rPr>
          <w:rFonts w:hint="eastAsia"/>
          <w:highlight w:val="none"/>
          <w:lang w:eastAsia="zh-CN"/>
        </w:rPr>
        <w:t>山东华油新能源科技股份有限公司处理；废油桶（7.415</w:t>
      </w:r>
      <w:r>
        <w:rPr>
          <w:rFonts w:hint="eastAsia"/>
          <w:highlight w:val="none"/>
          <w:lang w:val="en-US" w:eastAsia="zh-CN"/>
        </w:rPr>
        <w:t xml:space="preserve"> t/a</w:t>
      </w:r>
      <w:r>
        <w:rPr>
          <w:rFonts w:hint="eastAsia"/>
          <w:highlight w:val="none"/>
          <w:lang w:eastAsia="zh-CN"/>
        </w:rPr>
        <w:t>）、</w:t>
      </w:r>
      <w:r>
        <w:rPr>
          <w:rFonts w:hint="eastAsia"/>
          <w:highlight w:val="none"/>
          <w:lang w:val="en-US" w:eastAsia="zh-CN"/>
        </w:rPr>
        <w:t>废油漆桶</w:t>
      </w:r>
      <w:r>
        <w:rPr>
          <w:rFonts w:hint="eastAsia"/>
          <w:highlight w:val="none"/>
          <w:lang w:eastAsia="zh-CN"/>
        </w:rPr>
        <w:t>（1.825</w:t>
      </w:r>
      <w:r>
        <w:rPr>
          <w:rFonts w:hint="eastAsia"/>
          <w:highlight w:val="none"/>
          <w:lang w:val="en-US" w:eastAsia="zh-CN"/>
        </w:rPr>
        <w:t xml:space="preserve"> t/a</w:t>
      </w:r>
      <w:r>
        <w:rPr>
          <w:rFonts w:hint="eastAsia"/>
          <w:highlight w:val="none"/>
          <w:lang w:eastAsia="zh-CN"/>
        </w:rPr>
        <w:t>），</w:t>
      </w:r>
      <w:r>
        <w:rPr>
          <w:rFonts w:hint="eastAsia"/>
          <w:highlight w:val="none"/>
          <w:lang w:val="en-US" w:eastAsia="zh-CN"/>
        </w:rPr>
        <w:t>委托</w:t>
      </w:r>
      <w:r>
        <w:rPr>
          <w:rFonts w:hint="eastAsia"/>
          <w:highlight w:val="none"/>
          <w:lang w:eastAsia="zh-CN"/>
        </w:rPr>
        <w:t>济宁正鑫再生资源有限公司处理。</w:t>
      </w:r>
    </w:p>
    <w:p w14:paraId="680AC3E1">
      <w:pPr>
        <w:rPr>
          <w:rFonts w:hint="eastAsia" w:ascii="Times New Roman" w:hAnsi="Times New Roman"/>
          <w:highlight w:val="green"/>
          <w:lang w:eastAsia="zh-CN"/>
        </w:rPr>
      </w:pPr>
      <w:r>
        <w:rPr>
          <w:rFonts w:hint="eastAsia"/>
          <w:highlight w:val="none"/>
          <w:lang w:eastAsia="zh-CN"/>
        </w:rPr>
        <w:t>依法落实环境风险防控措施情况：公司已按照环评及批复要求制定事故应急救援预案，从组织机构、救援保障、报警通讯、应急监测及救护保障、应急处理措施、事故原因调查分析等方面制定严格的制度，并定期组织培训、演练。</w:t>
      </w:r>
    </w:p>
    <w:p w14:paraId="150A3D6B">
      <w:pPr>
        <w:jc w:val="right"/>
        <w:rPr>
          <w:rFonts w:hint="default"/>
          <w:lang w:val="en-US" w:eastAsia="zh-CN"/>
        </w:rPr>
      </w:pPr>
    </w:p>
    <w:sectPr>
      <w:pgSz w:w="11906" w:h="16838"/>
      <w:pgMar w:top="1134" w:right="1800" w:bottom="1134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560"/>
      </w:pPr>
      <w:r>
        <w:separator/>
      </w:r>
    </w:p>
  </w:endnote>
  <w:endnote w:type="continuationSeparator" w:id="1">
    <w:p>
      <w:pPr>
        <w:spacing w:line="240" w:lineRule="auto"/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䅂䍄䕅⮷싋칟䝂㈳ㄲ">
    <w:altName w:val="Segoe Print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560"/>
      </w:pPr>
      <w:r>
        <w:separator/>
      </w:r>
    </w:p>
  </w:footnote>
  <w:footnote w:type="continuationSeparator" w:id="1">
    <w:p>
      <w:pPr>
        <w:spacing w:line="360" w:lineRule="auto"/>
        <w:ind w:firstLine="56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7B7F551"/>
    <w:multiLevelType w:val="multilevel"/>
    <w:tmpl w:val="F7B7F551"/>
    <w:lvl w:ilvl="0" w:tentative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 w:tentative="0">
      <w:start w:val="1"/>
      <w:numFmt w:val="decimal"/>
      <w:lvlText w:val="%1.%2."/>
      <w:lvlJc w:val="left"/>
      <w:pPr>
        <w:ind w:left="575" w:hanging="575"/>
      </w:pPr>
      <w:rPr>
        <w:rFonts w:hint="default"/>
      </w:rPr>
    </w:lvl>
    <w:lvl w:ilvl="2" w:tentative="0">
      <w:start w:val="1"/>
      <w:numFmt w:val="decimal"/>
      <w:suff w:val="nothing"/>
      <w:lvlText w:val="%1.%2.%3."/>
      <w:lvlJc w:val="left"/>
      <w:pPr>
        <w:tabs>
          <w:tab w:val="left" w:pos="420"/>
        </w:tabs>
        <w:ind w:left="720" w:hanging="720"/>
      </w:pPr>
      <w:rPr>
        <w:rFonts w:hint="default"/>
      </w:rPr>
    </w:lvl>
    <w:lvl w:ilvl="3" w:tentative="0">
      <w:start w:val="1"/>
      <w:numFmt w:val="decimal"/>
      <w:lvlText w:val="%1.%2.%3.%4."/>
      <w:lvlJc w:val="left"/>
      <w:pPr>
        <w:ind w:left="864" w:hanging="864"/>
      </w:pPr>
      <w:rPr>
        <w:rFonts w:hint="default"/>
      </w:rPr>
    </w:lvl>
    <w:lvl w:ilvl="4" w:tentative="0">
      <w:start w:val="1"/>
      <w:numFmt w:val="decimal"/>
      <w:pStyle w:val="6"/>
      <w:lvlText w:val="%1.%2.%3.%4.%5."/>
      <w:lvlJc w:val="left"/>
      <w:pPr>
        <w:ind w:left="1008" w:hanging="1008"/>
      </w:pPr>
      <w:rPr>
        <w:rFonts w:hint="default"/>
      </w:rPr>
    </w:lvl>
    <w:lvl w:ilvl="5" w:tentative="0">
      <w:start w:val="1"/>
      <w:numFmt w:val="decimal"/>
      <w:pStyle w:val="7"/>
      <w:lvlText w:val="%1.%2.%3.%4.%5.%6."/>
      <w:lvlJc w:val="left"/>
      <w:pPr>
        <w:ind w:left="1151" w:hanging="1151"/>
      </w:pPr>
      <w:rPr>
        <w:rFonts w:hint="default"/>
      </w:rPr>
    </w:lvl>
    <w:lvl w:ilvl="6" w:tentative="0">
      <w:start w:val="1"/>
      <w:numFmt w:val="decimal"/>
      <w:pStyle w:val="8"/>
      <w:lvlText w:val="%1.%2.%3.%4.%5.%6.%7."/>
      <w:lvlJc w:val="left"/>
      <w:pPr>
        <w:ind w:left="1296" w:hanging="1296"/>
      </w:pPr>
      <w:rPr>
        <w:rFonts w:hint="default"/>
      </w:rPr>
    </w:lvl>
    <w:lvl w:ilvl="7" w:tentative="0">
      <w:start w:val="1"/>
      <w:numFmt w:val="decimal"/>
      <w:pStyle w:val="9"/>
      <w:lvlText w:val="%1.%2.%3.%4.%5.%6.%7.%8."/>
      <w:lvlJc w:val="left"/>
      <w:pPr>
        <w:ind w:left="1440" w:hanging="1440"/>
      </w:pPr>
      <w:rPr>
        <w:rFonts w:hint="default"/>
      </w:rPr>
    </w:lvl>
    <w:lvl w:ilvl="8" w:tentative="0">
      <w:start w:val="1"/>
      <w:numFmt w:val="decimal"/>
      <w:pStyle w:val="10"/>
      <w:lvlText w:val="%1.%2.%3.%4.%5.%6.%7.%8.%9."/>
      <w:lvlJc w:val="left"/>
      <w:pPr>
        <w:ind w:left="1583" w:hanging="1583"/>
      </w:pPr>
      <w:rPr>
        <w:rFonts w:hint="default"/>
      </w:rPr>
    </w:lvl>
  </w:abstractNum>
  <w:abstractNum w:abstractNumId="1">
    <w:nsid w:val="FDE64C63"/>
    <w:multiLevelType w:val="singleLevel"/>
    <w:tmpl w:val="FDE64C63"/>
    <w:lvl w:ilvl="0" w:tentative="0">
      <w:start w:val="1"/>
      <w:numFmt w:val="bullet"/>
      <w:pStyle w:val="13"/>
      <w:lvlText w:val=""/>
      <w:lvlJc w:val="left"/>
      <w:pPr>
        <w:tabs>
          <w:tab w:val="left" w:pos="2040"/>
        </w:tabs>
        <w:ind w:left="2040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AA208C3"/>
    <w:rsid w:val="00132C8D"/>
    <w:rsid w:val="00252057"/>
    <w:rsid w:val="002968C8"/>
    <w:rsid w:val="002D5D5A"/>
    <w:rsid w:val="008030F3"/>
    <w:rsid w:val="00A64F96"/>
    <w:rsid w:val="00AE168F"/>
    <w:rsid w:val="00C939FD"/>
    <w:rsid w:val="012F3ECF"/>
    <w:rsid w:val="01CA1BFC"/>
    <w:rsid w:val="02205A33"/>
    <w:rsid w:val="029A778E"/>
    <w:rsid w:val="039943C7"/>
    <w:rsid w:val="03E04D28"/>
    <w:rsid w:val="040C5EE9"/>
    <w:rsid w:val="04267B2D"/>
    <w:rsid w:val="0438255D"/>
    <w:rsid w:val="04BF2353"/>
    <w:rsid w:val="04FB6D19"/>
    <w:rsid w:val="055A5917"/>
    <w:rsid w:val="05C26DA0"/>
    <w:rsid w:val="05C50A4B"/>
    <w:rsid w:val="05D778FC"/>
    <w:rsid w:val="06400E30"/>
    <w:rsid w:val="06466A44"/>
    <w:rsid w:val="068C79F0"/>
    <w:rsid w:val="071A65B6"/>
    <w:rsid w:val="07612C2A"/>
    <w:rsid w:val="078864D5"/>
    <w:rsid w:val="07B1622C"/>
    <w:rsid w:val="07F2058D"/>
    <w:rsid w:val="082808E0"/>
    <w:rsid w:val="08770A71"/>
    <w:rsid w:val="08856DEC"/>
    <w:rsid w:val="08C47A01"/>
    <w:rsid w:val="09380DD9"/>
    <w:rsid w:val="09560D5F"/>
    <w:rsid w:val="09616470"/>
    <w:rsid w:val="09905A49"/>
    <w:rsid w:val="09C12F7C"/>
    <w:rsid w:val="0A002DDF"/>
    <w:rsid w:val="0A7E5203"/>
    <w:rsid w:val="0AF15164"/>
    <w:rsid w:val="0B00681E"/>
    <w:rsid w:val="0B0C2CEB"/>
    <w:rsid w:val="0B2F7AC6"/>
    <w:rsid w:val="0B3852C7"/>
    <w:rsid w:val="0B8E7DBF"/>
    <w:rsid w:val="0B8F097E"/>
    <w:rsid w:val="0C42439E"/>
    <w:rsid w:val="0C8C5C48"/>
    <w:rsid w:val="0D096D81"/>
    <w:rsid w:val="0D1B1A8F"/>
    <w:rsid w:val="0D8F362E"/>
    <w:rsid w:val="0E055113"/>
    <w:rsid w:val="0E2F3A82"/>
    <w:rsid w:val="0E3A4EE9"/>
    <w:rsid w:val="0E452A1A"/>
    <w:rsid w:val="0E851B10"/>
    <w:rsid w:val="0E897BAF"/>
    <w:rsid w:val="0EAF6971"/>
    <w:rsid w:val="0EF735FD"/>
    <w:rsid w:val="0F180250"/>
    <w:rsid w:val="0F1869F3"/>
    <w:rsid w:val="0F2713F8"/>
    <w:rsid w:val="0F3C54C8"/>
    <w:rsid w:val="0F4F5A5E"/>
    <w:rsid w:val="0F71204C"/>
    <w:rsid w:val="0F713C26"/>
    <w:rsid w:val="0F971E23"/>
    <w:rsid w:val="0FF43C87"/>
    <w:rsid w:val="1055163A"/>
    <w:rsid w:val="106122C9"/>
    <w:rsid w:val="108E3944"/>
    <w:rsid w:val="10A31A54"/>
    <w:rsid w:val="1104002C"/>
    <w:rsid w:val="11241A2B"/>
    <w:rsid w:val="11513438"/>
    <w:rsid w:val="11563C60"/>
    <w:rsid w:val="1159557D"/>
    <w:rsid w:val="115E502B"/>
    <w:rsid w:val="117479FE"/>
    <w:rsid w:val="118253BD"/>
    <w:rsid w:val="118B54E0"/>
    <w:rsid w:val="11CF2DE9"/>
    <w:rsid w:val="121D2BCC"/>
    <w:rsid w:val="12743723"/>
    <w:rsid w:val="12A92585"/>
    <w:rsid w:val="12D230BE"/>
    <w:rsid w:val="13DF1AA7"/>
    <w:rsid w:val="13DF3855"/>
    <w:rsid w:val="13ED4925"/>
    <w:rsid w:val="14005A61"/>
    <w:rsid w:val="1405766B"/>
    <w:rsid w:val="1459092E"/>
    <w:rsid w:val="14BB06C2"/>
    <w:rsid w:val="153100E0"/>
    <w:rsid w:val="15A93017"/>
    <w:rsid w:val="15B85015"/>
    <w:rsid w:val="15D667BF"/>
    <w:rsid w:val="16080CA9"/>
    <w:rsid w:val="163B2CAC"/>
    <w:rsid w:val="16614D6C"/>
    <w:rsid w:val="16A725A1"/>
    <w:rsid w:val="16AE750E"/>
    <w:rsid w:val="16FE07B4"/>
    <w:rsid w:val="17525BAB"/>
    <w:rsid w:val="17727763"/>
    <w:rsid w:val="184029F0"/>
    <w:rsid w:val="187F2FB0"/>
    <w:rsid w:val="18A230A3"/>
    <w:rsid w:val="18AA46F1"/>
    <w:rsid w:val="18AB63FB"/>
    <w:rsid w:val="18AC3E0D"/>
    <w:rsid w:val="18CF15A0"/>
    <w:rsid w:val="19020DC0"/>
    <w:rsid w:val="195446B7"/>
    <w:rsid w:val="19804070"/>
    <w:rsid w:val="19F11BE9"/>
    <w:rsid w:val="1A5E3C5E"/>
    <w:rsid w:val="1A8011C2"/>
    <w:rsid w:val="1A883DE0"/>
    <w:rsid w:val="1A9D6417"/>
    <w:rsid w:val="1A9F3D3E"/>
    <w:rsid w:val="1AA208C3"/>
    <w:rsid w:val="1AB87E91"/>
    <w:rsid w:val="1AD80FFE"/>
    <w:rsid w:val="1B5220C5"/>
    <w:rsid w:val="1B91777A"/>
    <w:rsid w:val="1C3B579F"/>
    <w:rsid w:val="1C4E6FFE"/>
    <w:rsid w:val="1C5F78F0"/>
    <w:rsid w:val="1C7E6137"/>
    <w:rsid w:val="1CA70991"/>
    <w:rsid w:val="1CCD3C1B"/>
    <w:rsid w:val="1CFC4A65"/>
    <w:rsid w:val="1D107A2E"/>
    <w:rsid w:val="1D3F7112"/>
    <w:rsid w:val="1D652049"/>
    <w:rsid w:val="1DE27DD7"/>
    <w:rsid w:val="1E1F1478"/>
    <w:rsid w:val="1E2458FF"/>
    <w:rsid w:val="1E3D2556"/>
    <w:rsid w:val="1E574E55"/>
    <w:rsid w:val="1E8A3391"/>
    <w:rsid w:val="1EB728F0"/>
    <w:rsid w:val="1EBB1A4A"/>
    <w:rsid w:val="1ECC70CB"/>
    <w:rsid w:val="1EFF2FFD"/>
    <w:rsid w:val="1F3D7751"/>
    <w:rsid w:val="1FF755A6"/>
    <w:rsid w:val="1FFB0D50"/>
    <w:rsid w:val="20142AD8"/>
    <w:rsid w:val="20661850"/>
    <w:rsid w:val="20875F90"/>
    <w:rsid w:val="208805ED"/>
    <w:rsid w:val="20A25739"/>
    <w:rsid w:val="20D457AB"/>
    <w:rsid w:val="212958C1"/>
    <w:rsid w:val="21A439C3"/>
    <w:rsid w:val="21B445C8"/>
    <w:rsid w:val="21BE064F"/>
    <w:rsid w:val="21F37F51"/>
    <w:rsid w:val="22B8599C"/>
    <w:rsid w:val="22CE4600"/>
    <w:rsid w:val="230961F8"/>
    <w:rsid w:val="23222582"/>
    <w:rsid w:val="232703F4"/>
    <w:rsid w:val="237646A6"/>
    <w:rsid w:val="23880F5A"/>
    <w:rsid w:val="238C6604"/>
    <w:rsid w:val="239D1FE5"/>
    <w:rsid w:val="23C84D47"/>
    <w:rsid w:val="23E344C7"/>
    <w:rsid w:val="23FD05DB"/>
    <w:rsid w:val="240113FB"/>
    <w:rsid w:val="240964C0"/>
    <w:rsid w:val="2455682D"/>
    <w:rsid w:val="245947E9"/>
    <w:rsid w:val="2462079B"/>
    <w:rsid w:val="246F1F69"/>
    <w:rsid w:val="249944D1"/>
    <w:rsid w:val="24DE36B4"/>
    <w:rsid w:val="24FC0DC3"/>
    <w:rsid w:val="25043CC9"/>
    <w:rsid w:val="253C6D95"/>
    <w:rsid w:val="25A672F6"/>
    <w:rsid w:val="25EF71CB"/>
    <w:rsid w:val="25FC1232"/>
    <w:rsid w:val="260212DA"/>
    <w:rsid w:val="26326C0F"/>
    <w:rsid w:val="263379A7"/>
    <w:rsid w:val="26722306"/>
    <w:rsid w:val="267E3DC9"/>
    <w:rsid w:val="26B312A0"/>
    <w:rsid w:val="26FE7307"/>
    <w:rsid w:val="270F7B55"/>
    <w:rsid w:val="27304943"/>
    <w:rsid w:val="27397558"/>
    <w:rsid w:val="27457A1B"/>
    <w:rsid w:val="275F2824"/>
    <w:rsid w:val="27760193"/>
    <w:rsid w:val="279A3902"/>
    <w:rsid w:val="27B150B0"/>
    <w:rsid w:val="27B32983"/>
    <w:rsid w:val="27BC1853"/>
    <w:rsid w:val="27E3796A"/>
    <w:rsid w:val="289A1385"/>
    <w:rsid w:val="28C24E79"/>
    <w:rsid w:val="29082BE0"/>
    <w:rsid w:val="292F5902"/>
    <w:rsid w:val="299F3A1D"/>
    <w:rsid w:val="2A1770CB"/>
    <w:rsid w:val="2A1C074A"/>
    <w:rsid w:val="2A2C0A1E"/>
    <w:rsid w:val="2A815635"/>
    <w:rsid w:val="2AAA4765"/>
    <w:rsid w:val="2B7661DC"/>
    <w:rsid w:val="2BB51544"/>
    <w:rsid w:val="2BD55689"/>
    <w:rsid w:val="2CAF153F"/>
    <w:rsid w:val="2CBB1456"/>
    <w:rsid w:val="2CC50582"/>
    <w:rsid w:val="2CC53F97"/>
    <w:rsid w:val="2CC74884"/>
    <w:rsid w:val="2CD825A0"/>
    <w:rsid w:val="2CDA6E57"/>
    <w:rsid w:val="2D1E73A5"/>
    <w:rsid w:val="2D26209C"/>
    <w:rsid w:val="2D3A1D99"/>
    <w:rsid w:val="2D875930"/>
    <w:rsid w:val="2D8F3758"/>
    <w:rsid w:val="2DBE4083"/>
    <w:rsid w:val="2DD56D57"/>
    <w:rsid w:val="2DD66294"/>
    <w:rsid w:val="2DFB0E33"/>
    <w:rsid w:val="2E2547C1"/>
    <w:rsid w:val="2E7A47A3"/>
    <w:rsid w:val="2E7E3D87"/>
    <w:rsid w:val="2E9E55D6"/>
    <w:rsid w:val="2EFF36B1"/>
    <w:rsid w:val="2F0B32F8"/>
    <w:rsid w:val="2F326EFC"/>
    <w:rsid w:val="2F4B45A3"/>
    <w:rsid w:val="2FE358B2"/>
    <w:rsid w:val="2FF81244"/>
    <w:rsid w:val="30FA6B04"/>
    <w:rsid w:val="30FC3F6A"/>
    <w:rsid w:val="310239D3"/>
    <w:rsid w:val="31642DDB"/>
    <w:rsid w:val="317F1D2F"/>
    <w:rsid w:val="31E6035B"/>
    <w:rsid w:val="325E19B3"/>
    <w:rsid w:val="32E72A99"/>
    <w:rsid w:val="331B509A"/>
    <w:rsid w:val="335566C7"/>
    <w:rsid w:val="336030EC"/>
    <w:rsid w:val="339B55AD"/>
    <w:rsid w:val="33F0595F"/>
    <w:rsid w:val="33F25648"/>
    <w:rsid w:val="34176785"/>
    <w:rsid w:val="34E22E05"/>
    <w:rsid w:val="34E8255E"/>
    <w:rsid w:val="36055FB1"/>
    <w:rsid w:val="362A49AB"/>
    <w:rsid w:val="363538FF"/>
    <w:rsid w:val="36C00E6C"/>
    <w:rsid w:val="37881E3B"/>
    <w:rsid w:val="37A461DA"/>
    <w:rsid w:val="37EB1F18"/>
    <w:rsid w:val="38262FB6"/>
    <w:rsid w:val="383D5850"/>
    <w:rsid w:val="38907859"/>
    <w:rsid w:val="38A860FF"/>
    <w:rsid w:val="39256FE5"/>
    <w:rsid w:val="393C3256"/>
    <w:rsid w:val="3A0B5BDA"/>
    <w:rsid w:val="3A363DE9"/>
    <w:rsid w:val="3A3E536B"/>
    <w:rsid w:val="3AC96FCC"/>
    <w:rsid w:val="3B503FA6"/>
    <w:rsid w:val="3C555965"/>
    <w:rsid w:val="3CA90152"/>
    <w:rsid w:val="3CC505C3"/>
    <w:rsid w:val="3CC75F2B"/>
    <w:rsid w:val="3CE04670"/>
    <w:rsid w:val="3D0338BC"/>
    <w:rsid w:val="3D0616D4"/>
    <w:rsid w:val="3D634082"/>
    <w:rsid w:val="3D8A7087"/>
    <w:rsid w:val="3D986795"/>
    <w:rsid w:val="3DB66B25"/>
    <w:rsid w:val="3E646581"/>
    <w:rsid w:val="3E8B29F0"/>
    <w:rsid w:val="3EAA48DB"/>
    <w:rsid w:val="3EBC63BD"/>
    <w:rsid w:val="3ED5406D"/>
    <w:rsid w:val="3F177BC9"/>
    <w:rsid w:val="3F4563B2"/>
    <w:rsid w:val="3F8526D6"/>
    <w:rsid w:val="3F8E5E68"/>
    <w:rsid w:val="3F985AE2"/>
    <w:rsid w:val="3FC03C8B"/>
    <w:rsid w:val="3FE060DB"/>
    <w:rsid w:val="3FE06B91"/>
    <w:rsid w:val="3FFA5CD7"/>
    <w:rsid w:val="40D1060A"/>
    <w:rsid w:val="40DE6ABE"/>
    <w:rsid w:val="412A2B79"/>
    <w:rsid w:val="413B46F3"/>
    <w:rsid w:val="41E9026F"/>
    <w:rsid w:val="41EF0857"/>
    <w:rsid w:val="42157582"/>
    <w:rsid w:val="42305B15"/>
    <w:rsid w:val="423C03CC"/>
    <w:rsid w:val="428A38B6"/>
    <w:rsid w:val="42A4497E"/>
    <w:rsid w:val="42C13A57"/>
    <w:rsid w:val="43341B51"/>
    <w:rsid w:val="43595C72"/>
    <w:rsid w:val="43D13E35"/>
    <w:rsid w:val="43D311FC"/>
    <w:rsid w:val="43D6135A"/>
    <w:rsid w:val="43EF0FE2"/>
    <w:rsid w:val="441E4BDC"/>
    <w:rsid w:val="444075C5"/>
    <w:rsid w:val="44753296"/>
    <w:rsid w:val="447C5742"/>
    <w:rsid w:val="44FF1365"/>
    <w:rsid w:val="45295484"/>
    <w:rsid w:val="45813EBC"/>
    <w:rsid w:val="459B4F7E"/>
    <w:rsid w:val="45D073D5"/>
    <w:rsid w:val="45EF0E26"/>
    <w:rsid w:val="46332623"/>
    <w:rsid w:val="46713F31"/>
    <w:rsid w:val="46A01A3D"/>
    <w:rsid w:val="46F41AEA"/>
    <w:rsid w:val="47193A36"/>
    <w:rsid w:val="475D6979"/>
    <w:rsid w:val="47656FAD"/>
    <w:rsid w:val="476725FC"/>
    <w:rsid w:val="47EE0D57"/>
    <w:rsid w:val="48B41B3E"/>
    <w:rsid w:val="49436649"/>
    <w:rsid w:val="49862292"/>
    <w:rsid w:val="49BD6065"/>
    <w:rsid w:val="49F01F4A"/>
    <w:rsid w:val="49F20EE5"/>
    <w:rsid w:val="49F30AE0"/>
    <w:rsid w:val="49F6222B"/>
    <w:rsid w:val="4A005DC8"/>
    <w:rsid w:val="4A275494"/>
    <w:rsid w:val="4A5534DF"/>
    <w:rsid w:val="4A5D0AC2"/>
    <w:rsid w:val="4A6A3171"/>
    <w:rsid w:val="4A7D6761"/>
    <w:rsid w:val="4A8A3813"/>
    <w:rsid w:val="4A9A3442"/>
    <w:rsid w:val="4AB024C8"/>
    <w:rsid w:val="4AFA5A1C"/>
    <w:rsid w:val="4B3E0310"/>
    <w:rsid w:val="4BBC17AA"/>
    <w:rsid w:val="4C681A88"/>
    <w:rsid w:val="4CD44629"/>
    <w:rsid w:val="4CE0002E"/>
    <w:rsid w:val="4D5B0773"/>
    <w:rsid w:val="4E0D3F4C"/>
    <w:rsid w:val="4E2F72C5"/>
    <w:rsid w:val="4E760ECF"/>
    <w:rsid w:val="4EF90BC7"/>
    <w:rsid w:val="4F277882"/>
    <w:rsid w:val="4F992F64"/>
    <w:rsid w:val="4FA14836"/>
    <w:rsid w:val="4FA24778"/>
    <w:rsid w:val="504060D3"/>
    <w:rsid w:val="509B3F91"/>
    <w:rsid w:val="509D6294"/>
    <w:rsid w:val="50AC0F0A"/>
    <w:rsid w:val="50D259A5"/>
    <w:rsid w:val="51136310"/>
    <w:rsid w:val="5116195C"/>
    <w:rsid w:val="511A2107"/>
    <w:rsid w:val="51FF0643"/>
    <w:rsid w:val="523A78CD"/>
    <w:rsid w:val="528C3C5F"/>
    <w:rsid w:val="5296380F"/>
    <w:rsid w:val="52F608EB"/>
    <w:rsid w:val="53684416"/>
    <w:rsid w:val="54456651"/>
    <w:rsid w:val="544A6FD5"/>
    <w:rsid w:val="549A4653"/>
    <w:rsid w:val="54C227FF"/>
    <w:rsid w:val="550763A8"/>
    <w:rsid w:val="55816DF8"/>
    <w:rsid w:val="558422A5"/>
    <w:rsid w:val="55946E85"/>
    <w:rsid w:val="55E65D7D"/>
    <w:rsid w:val="5672129B"/>
    <w:rsid w:val="568F468B"/>
    <w:rsid w:val="568F5FD2"/>
    <w:rsid w:val="56DB76B7"/>
    <w:rsid w:val="56FF7203"/>
    <w:rsid w:val="577A6500"/>
    <w:rsid w:val="579D2D1A"/>
    <w:rsid w:val="57A632B1"/>
    <w:rsid w:val="581C2405"/>
    <w:rsid w:val="589A1254"/>
    <w:rsid w:val="58D715C5"/>
    <w:rsid w:val="590C15C0"/>
    <w:rsid w:val="595B4CF8"/>
    <w:rsid w:val="59686027"/>
    <w:rsid w:val="59B7658D"/>
    <w:rsid w:val="59C72A09"/>
    <w:rsid w:val="5B092826"/>
    <w:rsid w:val="5B2F5419"/>
    <w:rsid w:val="5B5601B4"/>
    <w:rsid w:val="5B6062D3"/>
    <w:rsid w:val="5BA22861"/>
    <w:rsid w:val="5BAD2CD9"/>
    <w:rsid w:val="5BAD7DF7"/>
    <w:rsid w:val="5BF60640"/>
    <w:rsid w:val="5C0F2DC3"/>
    <w:rsid w:val="5CBC7FB4"/>
    <w:rsid w:val="5CBD6DB6"/>
    <w:rsid w:val="5D1C3851"/>
    <w:rsid w:val="5D2F0885"/>
    <w:rsid w:val="5DC15346"/>
    <w:rsid w:val="5DC254D4"/>
    <w:rsid w:val="5DEF61CF"/>
    <w:rsid w:val="5EA0144F"/>
    <w:rsid w:val="5EDA0F44"/>
    <w:rsid w:val="5F221E14"/>
    <w:rsid w:val="5F6D4AD6"/>
    <w:rsid w:val="5FA95DF3"/>
    <w:rsid w:val="5FB011CE"/>
    <w:rsid w:val="5FDC323D"/>
    <w:rsid w:val="60244BD1"/>
    <w:rsid w:val="60DC5CFA"/>
    <w:rsid w:val="60DF1AAA"/>
    <w:rsid w:val="60F01C18"/>
    <w:rsid w:val="611A2B73"/>
    <w:rsid w:val="6140318C"/>
    <w:rsid w:val="61B0071A"/>
    <w:rsid w:val="61F5736C"/>
    <w:rsid w:val="620C7FDE"/>
    <w:rsid w:val="620F03C7"/>
    <w:rsid w:val="62683671"/>
    <w:rsid w:val="626A0293"/>
    <w:rsid w:val="629422C9"/>
    <w:rsid w:val="62DE081C"/>
    <w:rsid w:val="62DE5BC0"/>
    <w:rsid w:val="63586960"/>
    <w:rsid w:val="637C5F97"/>
    <w:rsid w:val="64A54380"/>
    <w:rsid w:val="64FE295D"/>
    <w:rsid w:val="65DE200E"/>
    <w:rsid w:val="6685571C"/>
    <w:rsid w:val="66961D05"/>
    <w:rsid w:val="67022D6B"/>
    <w:rsid w:val="6732170B"/>
    <w:rsid w:val="673E6DE0"/>
    <w:rsid w:val="676A13C4"/>
    <w:rsid w:val="67C648EF"/>
    <w:rsid w:val="67F1787C"/>
    <w:rsid w:val="6844104D"/>
    <w:rsid w:val="68AC0C4A"/>
    <w:rsid w:val="6931441B"/>
    <w:rsid w:val="693B5312"/>
    <w:rsid w:val="696C5805"/>
    <w:rsid w:val="697274F4"/>
    <w:rsid w:val="69943146"/>
    <w:rsid w:val="69A81DD7"/>
    <w:rsid w:val="6A0E5BBB"/>
    <w:rsid w:val="6A530423"/>
    <w:rsid w:val="6A706DE0"/>
    <w:rsid w:val="6A8B6904"/>
    <w:rsid w:val="6A8D5609"/>
    <w:rsid w:val="6B3465B3"/>
    <w:rsid w:val="6B8F22D3"/>
    <w:rsid w:val="6BB838E8"/>
    <w:rsid w:val="6BD23C16"/>
    <w:rsid w:val="6C293447"/>
    <w:rsid w:val="6C497BE3"/>
    <w:rsid w:val="6CA11CAC"/>
    <w:rsid w:val="6CA35F05"/>
    <w:rsid w:val="6D010BA5"/>
    <w:rsid w:val="6D194857"/>
    <w:rsid w:val="6D287F94"/>
    <w:rsid w:val="6D73038D"/>
    <w:rsid w:val="6DB85010"/>
    <w:rsid w:val="6DBE71AC"/>
    <w:rsid w:val="6E131695"/>
    <w:rsid w:val="6E50156F"/>
    <w:rsid w:val="6E901F9D"/>
    <w:rsid w:val="6EE45C9F"/>
    <w:rsid w:val="6EF524C1"/>
    <w:rsid w:val="6F282B2F"/>
    <w:rsid w:val="6F7C56F5"/>
    <w:rsid w:val="6FC86586"/>
    <w:rsid w:val="6FE7190E"/>
    <w:rsid w:val="70722A8E"/>
    <w:rsid w:val="7088334B"/>
    <w:rsid w:val="70AE736D"/>
    <w:rsid w:val="70EC3DFE"/>
    <w:rsid w:val="71153587"/>
    <w:rsid w:val="711B0AC8"/>
    <w:rsid w:val="716B1C18"/>
    <w:rsid w:val="71C650B7"/>
    <w:rsid w:val="71C6722C"/>
    <w:rsid w:val="71CB59DD"/>
    <w:rsid w:val="721D6B97"/>
    <w:rsid w:val="72994931"/>
    <w:rsid w:val="72D34049"/>
    <w:rsid w:val="730168F4"/>
    <w:rsid w:val="73443065"/>
    <w:rsid w:val="73563420"/>
    <w:rsid w:val="73D509D0"/>
    <w:rsid w:val="73D656A2"/>
    <w:rsid w:val="73E27B77"/>
    <w:rsid w:val="747E10F3"/>
    <w:rsid w:val="74B310ED"/>
    <w:rsid w:val="74C463D7"/>
    <w:rsid w:val="74C77880"/>
    <w:rsid w:val="755905A4"/>
    <w:rsid w:val="7577036C"/>
    <w:rsid w:val="7581462B"/>
    <w:rsid w:val="75AB2CA8"/>
    <w:rsid w:val="76D57A40"/>
    <w:rsid w:val="76FC2F6E"/>
    <w:rsid w:val="771C30D8"/>
    <w:rsid w:val="772E7150"/>
    <w:rsid w:val="77364257"/>
    <w:rsid w:val="774216D5"/>
    <w:rsid w:val="774C1504"/>
    <w:rsid w:val="77734B4F"/>
    <w:rsid w:val="778D2369"/>
    <w:rsid w:val="77C23F98"/>
    <w:rsid w:val="77D61BF0"/>
    <w:rsid w:val="77FF2E6B"/>
    <w:rsid w:val="783A0466"/>
    <w:rsid w:val="784D34AD"/>
    <w:rsid w:val="78972AD3"/>
    <w:rsid w:val="78B050BC"/>
    <w:rsid w:val="78C85EE9"/>
    <w:rsid w:val="78CA7E25"/>
    <w:rsid w:val="79055BA7"/>
    <w:rsid w:val="796F62A7"/>
    <w:rsid w:val="79996B95"/>
    <w:rsid w:val="79C618C2"/>
    <w:rsid w:val="79D030E6"/>
    <w:rsid w:val="79D5457E"/>
    <w:rsid w:val="79F0469C"/>
    <w:rsid w:val="79F7469F"/>
    <w:rsid w:val="7A19102A"/>
    <w:rsid w:val="7A7D4063"/>
    <w:rsid w:val="7A8910BA"/>
    <w:rsid w:val="7B0268EF"/>
    <w:rsid w:val="7B937ECA"/>
    <w:rsid w:val="7C3E66E6"/>
    <w:rsid w:val="7C412EEA"/>
    <w:rsid w:val="7C541CE2"/>
    <w:rsid w:val="7C574B31"/>
    <w:rsid w:val="7C584F54"/>
    <w:rsid w:val="7C596A1E"/>
    <w:rsid w:val="7C877AD9"/>
    <w:rsid w:val="7C887303"/>
    <w:rsid w:val="7CA72522"/>
    <w:rsid w:val="7CF03C61"/>
    <w:rsid w:val="7CF46DFD"/>
    <w:rsid w:val="7D104A16"/>
    <w:rsid w:val="7D121F3E"/>
    <w:rsid w:val="7D25327D"/>
    <w:rsid w:val="7D367225"/>
    <w:rsid w:val="7D5F58C0"/>
    <w:rsid w:val="7DC66F60"/>
    <w:rsid w:val="7DE16C59"/>
    <w:rsid w:val="7E2B26E6"/>
    <w:rsid w:val="7E454AF2"/>
    <w:rsid w:val="7E830022"/>
    <w:rsid w:val="7E96592C"/>
    <w:rsid w:val="7EA25465"/>
    <w:rsid w:val="7EEE33D2"/>
    <w:rsid w:val="7F5867C0"/>
    <w:rsid w:val="7F5871F5"/>
    <w:rsid w:val="7F646E85"/>
    <w:rsid w:val="7F9F090D"/>
    <w:rsid w:val="7FB44B21"/>
    <w:rsid w:val="7FD01E42"/>
    <w:rsid w:val="7FDF0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qFormat="1"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qFormat="1" w:unhideWhenUsed="0" w:uiPriority="0" w:semiHidden="0" w:name="index heading"/>
    <w:lsdException w:qFormat="1" w:uiPriority="0" w:name="caption"/>
    <w:lsdException w:qFormat="1"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qFormat="1"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73"/>
    <w:qFormat/>
    <w:uiPriority w:val="0"/>
    <w:pPr>
      <w:widowControl w:val="0"/>
      <w:spacing w:line="360" w:lineRule="auto"/>
      <w:ind w:firstLine="480" w:firstLineChars="200"/>
      <w:jc w:val="left"/>
    </w:pPr>
    <w:rPr>
      <w:rFonts w:ascii="Times New Roman" w:hAnsi="Times New Roman" w:eastAsia="宋体" w:cstheme="minorBidi"/>
      <w:kern w:val="2"/>
      <w:sz w:val="28"/>
      <w:szCs w:val="24"/>
      <w:lang w:val="en-US" w:eastAsia="zh-CN" w:bidi="ar-SA"/>
    </w:rPr>
  </w:style>
  <w:style w:type="paragraph" w:styleId="2">
    <w:name w:val="heading 1"/>
    <w:basedOn w:val="1"/>
    <w:next w:val="1"/>
    <w:link w:val="28"/>
    <w:autoRedefine/>
    <w:qFormat/>
    <w:uiPriority w:val="0"/>
    <w:pPr>
      <w:keepNext w:val="0"/>
      <w:keepLines w:val="0"/>
      <w:pageBreakBefore w:val="0"/>
      <w:suppressLineNumbers/>
      <w:wordWrap w:val="0"/>
      <w:topLinePunct/>
      <w:adjustRightInd w:val="0"/>
      <w:spacing w:after="50" w:afterLines="50" w:line="360" w:lineRule="auto"/>
      <w:ind w:firstLine="0" w:firstLineChars="0"/>
      <w:jc w:val="left"/>
      <w:textAlignment w:val="baseline"/>
      <w:outlineLvl w:val="0"/>
    </w:pPr>
    <w:rPr>
      <w:rFonts w:ascii="Times New Roman" w:hAnsi="Times New Roman" w:eastAsia="黑体"/>
      <w:kern w:val="0"/>
      <w:sz w:val="44"/>
      <w:szCs w:val="20"/>
    </w:rPr>
  </w:style>
  <w:style w:type="paragraph" w:styleId="3">
    <w:name w:val="heading 2"/>
    <w:basedOn w:val="1"/>
    <w:next w:val="1"/>
    <w:link w:val="29"/>
    <w:autoRedefine/>
    <w:qFormat/>
    <w:uiPriority w:val="0"/>
    <w:pPr>
      <w:spacing w:before="0" w:beforeAutospacing="0" w:after="0" w:afterAutospacing="0"/>
      <w:ind w:firstLine="0" w:firstLineChars="0"/>
      <w:jc w:val="left"/>
      <w:outlineLvl w:val="1"/>
    </w:pPr>
    <w:rPr>
      <w:rFonts w:hint="default" w:ascii="Times New Roman" w:hAnsi="Times New Roman" w:eastAsia="黑体" w:cs="宋体"/>
      <w:bCs/>
      <w:kern w:val="0"/>
      <w:sz w:val="32"/>
      <w:szCs w:val="36"/>
      <w:lang w:bidi="ar"/>
    </w:rPr>
  </w:style>
  <w:style w:type="paragraph" w:styleId="4">
    <w:name w:val="heading 3"/>
    <w:basedOn w:val="1"/>
    <w:next w:val="1"/>
    <w:link w:val="31"/>
    <w:autoRedefine/>
    <w:semiHidden/>
    <w:unhideWhenUsed/>
    <w:qFormat/>
    <w:uiPriority w:val="0"/>
    <w:pPr>
      <w:spacing w:before="0" w:beforeAutospacing="0" w:after="0" w:afterAutospacing="0"/>
      <w:ind w:firstLine="0" w:firstLineChars="0"/>
      <w:jc w:val="left"/>
      <w:outlineLvl w:val="2"/>
    </w:pPr>
    <w:rPr>
      <w:rFonts w:ascii="Times New Roman" w:hAnsi="Times New Roman" w:eastAsia="黑体" w:cs="宋体"/>
      <w:bCs/>
      <w:kern w:val="0"/>
      <w:sz w:val="24"/>
      <w:szCs w:val="27"/>
      <w:lang w:bidi="ar"/>
    </w:rPr>
  </w:style>
  <w:style w:type="paragraph" w:styleId="5">
    <w:name w:val="heading 4"/>
    <w:basedOn w:val="1"/>
    <w:next w:val="1"/>
    <w:link w:val="33"/>
    <w:autoRedefine/>
    <w:semiHidden/>
    <w:unhideWhenUsed/>
    <w:qFormat/>
    <w:uiPriority w:val="0"/>
    <w:pPr>
      <w:keepNext w:val="0"/>
      <w:keepLines w:val="0"/>
      <w:spacing w:line="360" w:lineRule="auto"/>
      <w:ind w:firstLine="480" w:firstLineChars="200"/>
      <w:jc w:val="left"/>
      <w:outlineLvl w:val="3"/>
    </w:pPr>
    <w:rPr>
      <w:rFonts w:ascii="Times New Roman" w:hAnsi="Times New Roman" w:eastAsia="宋体" w:cs="Times New Roman"/>
      <w:b/>
      <w:bCs/>
      <w:kern w:val="0"/>
      <w:sz w:val="24"/>
      <w:szCs w:val="28"/>
    </w:rPr>
  </w:style>
  <w:style w:type="paragraph" w:styleId="6">
    <w:name w:val="heading 5"/>
    <w:basedOn w:val="1"/>
    <w:next w:val="1"/>
    <w:semiHidden/>
    <w:unhideWhenUsed/>
    <w:qFormat/>
    <w:uiPriority w:val="0"/>
    <w:pPr>
      <w:keepNext/>
      <w:keepLines/>
      <w:numPr>
        <w:ilvl w:val="4"/>
        <w:numId w:val="1"/>
      </w:numPr>
      <w:spacing w:before="280" w:beforeLines="0" w:beforeAutospacing="0" w:after="290" w:afterLines="0" w:afterAutospacing="0" w:line="372" w:lineRule="auto"/>
      <w:ind w:left="1008" w:hanging="1008" w:firstLineChars="0"/>
      <w:outlineLvl w:val="4"/>
    </w:pPr>
    <w:rPr>
      <w:b/>
      <w:sz w:val="28"/>
    </w:rPr>
  </w:style>
  <w:style w:type="paragraph" w:styleId="7">
    <w:name w:val="heading 6"/>
    <w:basedOn w:val="1"/>
    <w:next w:val="1"/>
    <w:semiHidden/>
    <w:unhideWhenUsed/>
    <w:qFormat/>
    <w:uiPriority w:val="0"/>
    <w:pPr>
      <w:keepNext/>
      <w:keepLines/>
      <w:numPr>
        <w:ilvl w:val="5"/>
        <w:numId w:val="1"/>
      </w:numPr>
      <w:spacing w:before="240" w:beforeLines="0" w:beforeAutospacing="0" w:after="64" w:afterLines="0" w:afterAutospacing="0" w:line="317" w:lineRule="auto"/>
      <w:ind w:left="1151" w:hanging="1151" w:firstLineChars="0"/>
      <w:outlineLvl w:val="5"/>
    </w:pPr>
    <w:rPr>
      <w:rFonts w:ascii="Arial" w:hAnsi="Arial" w:eastAsia="黑体"/>
      <w:b/>
      <w:sz w:val="24"/>
    </w:rPr>
  </w:style>
  <w:style w:type="paragraph" w:styleId="8">
    <w:name w:val="heading 7"/>
    <w:basedOn w:val="1"/>
    <w:next w:val="1"/>
    <w:semiHidden/>
    <w:unhideWhenUsed/>
    <w:qFormat/>
    <w:uiPriority w:val="0"/>
    <w:pPr>
      <w:keepNext/>
      <w:keepLines/>
      <w:numPr>
        <w:ilvl w:val="6"/>
        <w:numId w:val="1"/>
      </w:numPr>
      <w:spacing w:before="240" w:beforeLines="0" w:beforeAutospacing="0" w:after="64" w:afterLines="0" w:afterAutospacing="0" w:line="317" w:lineRule="auto"/>
      <w:ind w:left="1296" w:hanging="1296" w:firstLineChars="0"/>
      <w:outlineLvl w:val="6"/>
    </w:pPr>
    <w:rPr>
      <w:b/>
      <w:sz w:val="24"/>
    </w:rPr>
  </w:style>
  <w:style w:type="paragraph" w:styleId="9">
    <w:name w:val="heading 8"/>
    <w:basedOn w:val="1"/>
    <w:next w:val="1"/>
    <w:semiHidden/>
    <w:unhideWhenUsed/>
    <w:qFormat/>
    <w:uiPriority w:val="0"/>
    <w:pPr>
      <w:keepNext/>
      <w:keepLines/>
      <w:numPr>
        <w:ilvl w:val="7"/>
        <w:numId w:val="1"/>
      </w:numPr>
      <w:spacing w:before="240" w:beforeLines="0" w:beforeAutospacing="0" w:after="64" w:afterLines="0" w:afterAutospacing="0" w:line="317" w:lineRule="auto"/>
      <w:ind w:left="1440" w:hanging="1440" w:firstLineChars="0"/>
      <w:outlineLvl w:val="7"/>
    </w:pPr>
    <w:rPr>
      <w:rFonts w:ascii="Arial" w:hAnsi="Arial" w:eastAsia="黑体"/>
      <w:sz w:val="24"/>
    </w:rPr>
  </w:style>
  <w:style w:type="paragraph" w:styleId="10">
    <w:name w:val="heading 9"/>
    <w:basedOn w:val="1"/>
    <w:next w:val="1"/>
    <w:semiHidden/>
    <w:unhideWhenUsed/>
    <w:qFormat/>
    <w:uiPriority w:val="0"/>
    <w:pPr>
      <w:keepNext/>
      <w:keepLines/>
      <w:numPr>
        <w:ilvl w:val="8"/>
        <w:numId w:val="1"/>
      </w:numPr>
      <w:spacing w:before="240" w:beforeLines="0" w:beforeAutospacing="0" w:after="64" w:afterLines="0" w:afterAutospacing="0" w:line="317" w:lineRule="auto"/>
      <w:ind w:left="1583" w:hanging="1583" w:firstLineChars="0"/>
      <w:outlineLvl w:val="8"/>
    </w:pPr>
    <w:rPr>
      <w:rFonts w:ascii="Arial" w:hAnsi="Arial" w:eastAsia="黑体"/>
      <w:sz w:val="21"/>
    </w:rPr>
  </w:style>
  <w:style w:type="character" w:default="1" w:styleId="27">
    <w:name w:val="Default Paragraph Font"/>
    <w:semiHidden/>
    <w:unhideWhenUsed/>
    <w:qFormat/>
    <w:uiPriority w:val="1"/>
  </w:style>
  <w:style w:type="table" w:default="1" w:styleId="2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Normal Indent"/>
    <w:basedOn w:val="1"/>
    <w:autoRedefine/>
    <w:qFormat/>
    <w:uiPriority w:val="0"/>
    <w:pPr>
      <w:ind w:firstLine="420" w:firstLineChars="200"/>
    </w:pPr>
  </w:style>
  <w:style w:type="paragraph" w:styleId="12">
    <w:name w:val="Body Text"/>
    <w:basedOn w:val="1"/>
    <w:next w:val="13"/>
    <w:link w:val="82"/>
    <w:autoRedefine/>
    <w:qFormat/>
    <w:uiPriority w:val="0"/>
    <w:pPr>
      <w:spacing w:after="0"/>
    </w:pPr>
    <w:rPr>
      <w:rFonts w:ascii="Times New Roman" w:hAnsi="Times New Roman" w:eastAsia="宋体"/>
    </w:rPr>
  </w:style>
  <w:style w:type="paragraph" w:styleId="13">
    <w:name w:val="List Bullet 5"/>
    <w:basedOn w:val="1"/>
    <w:autoRedefine/>
    <w:qFormat/>
    <w:uiPriority w:val="0"/>
    <w:pPr>
      <w:numPr>
        <w:ilvl w:val="0"/>
        <w:numId w:val="2"/>
      </w:numPr>
      <w:ind w:left="0"/>
    </w:pPr>
  </w:style>
  <w:style w:type="paragraph" w:styleId="14">
    <w:name w:val="Body Text Indent"/>
    <w:basedOn w:val="1"/>
    <w:autoRedefine/>
    <w:qFormat/>
    <w:uiPriority w:val="0"/>
    <w:pPr>
      <w:spacing w:after="120" w:afterLines="0" w:afterAutospacing="0"/>
      <w:ind w:left="420" w:leftChars="200"/>
    </w:pPr>
  </w:style>
  <w:style w:type="paragraph" w:styleId="15">
    <w:name w:val="Plain Text"/>
    <w:basedOn w:val="1"/>
    <w:autoRedefine/>
    <w:qFormat/>
    <w:uiPriority w:val="0"/>
    <w:rPr>
      <w:rFonts w:ascii="宋体" w:hAnsi="宋体" w:eastAsia="宋体" w:cs="Times New Roman"/>
      <w:sz w:val="21"/>
    </w:rPr>
  </w:style>
  <w:style w:type="paragraph" w:styleId="1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spacing w:line="240" w:lineRule="auto"/>
      <w:ind w:firstLine="0" w:firstLineChars="0"/>
      <w:jc w:val="center"/>
    </w:pPr>
    <w:rPr>
      <w:rFonts w:ascii="Times New Roman" w:hAnsi="Times New Roman" w:eastAsia="宋体" w:cs="Times New Roman"/>
      <w:snapToGrid w:val="0"/>
      <w:color w:val="000000"/>
      <w:kern w:val="2"/>
      <w:sz w:val="15"/>
      <w:szCs w:val="24"/>
      <w:lang w:eastAsia="zh-CN"/>
    </w:rPr>
  </w:style>
  <w:style w:type="paragraph" w:styleId="1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ind w:firstLine="0" w:firstLineChars="0"/>
      <w:jc w:val="right"/>
    </w:pPr>
    <w:rPr>
      <w:sz w:val="15"/>
    </w:rPr>
  </w:style>
  <w:style w:type="paragraph" w:styleId="18">
    <w:name w:val="toc 1"/>
    <w:basedOn w:val="1"/>
    <w:next w:val="1"/>
    <w:qFormat/>
    <w:uiPriority w:val="0"/>
    <w:pPr>
      <w:jc w:val="left"/>
    </w:pPr>
    <w:rPr>
      <w:rFonts w:ascii="Times New Roman" w:hAnsi="Times New Roman" w:eastAsia="宋体"/>
    </w:rPr>
  </w:style>
  <w:style w:type="paragraph" w:styleId="19">
    <w:name w:val="index heading"/>
    <w:basedOn w:val="1"/>
    <w:next w:val="20"/>
    <w:qFormat/>
    <w:uiPriority w:val="0"/>
    <w:rPr>
      <w:rFonts w:ascii="Arial" w:hAnsi="Arial"/>
      <w:b/>
    </w:rPr>
  </w:style>
  <w:style w:type="paragraph" w:styleId="20">
    <w:name w:val="index 1"/>
    <w:basedOn w:val="1"/>
    <w:next w:val="1"/>
    <w:qFormat/>
    <w:uiPriority w:val="0"/>
  </w:style>
  <w:style w:type="paragraph" w:styleId="21">
    <w:name w:val="Subtitle"/>
    <w:basedOn w:val="1"/>
    <w:qFormat/>
    <w:uiPriority w:val="0"/>
    <w:pPr>
      <w:spacing w:before="240" w:beforeLines="0" w:beforeAutospacing="0" w:after="60" w:afterLines="0" w:afterAutospacing="0" w:line="312" w:lineRule="auto"/>
      <w:jc w:val="center"/>
      <w:outlineLvl w:val="1"/>
    </w:pPr>
    <w:rPr>
      <w:rFonts w:ascii="Arial" w:hAnsi="Arial"/>
      <w:b/>
      <w:kern w:val="28"/>
      <w:sz w:val="32"/>
    </w:rPr>
  </w:style>
  <w:style w:type="paragraph" w:styleId="22">
    <w:name w:val="table of figures"/>
    <w:basedOn w:val="1"/>
    <w:next w:val="1"/>
    <w:autoRedefine/>
    <w:qFormat/>
    <w:uiPriority w:val="0"/>
    <w:pPr>
      <w:ind w:leftChars="200" w:hanging="200" w:hangingChars="200"/>
    </w:pPr>
  </w:style>
  <w:style w:type="paragraph" w:styleId="23">
    <w:name w:val="Body Text First Indent"/>
    <w:basedOn w:val="12"/>
    <w:autoRedefine/>
    <w:qFormat/>
    <w:uiPriority w:val="0"/>
    <w:pPr>
      <w:ind w:firstLine="420" w:firstLineChars="100"/>
    </w:pPr>
  </w:style>
  <w:style w:type="paragraph" w:styleId="24">
    <w:name w:val="Body Text First Indent 2"/>
    <w:basedOn w:val="14"/>
    <w:next w:val="1"/>
    <w:autoRedefine/>
    <w:qFormat/>
    <w:uiPriority w:val="0"/>
    <w:pPr>
      <w:ind w:left="0" w:leftChars="0" w:firstLine="0" w:firstLineChars="0"/>
    </w:pPr>
    <w:rPr>
      <w:rFonts w:ascii="Times New Roman" w:hAnsi="Times New Roman" w:eastAsia="宋体" w:cs="Times New Roman"/>
      <w:sz w:val="24"/>
      <w:szCs w:val="20"/>
      <w:lang w:eastAsia="zh-CN" w:bidi="ar"/>
    </w:rPr>
  </w:style>
  <w:style w:type="table" w:styleId="26">
    <w:name w:val="Table Grid"/>
    <w:basedOn w:val="2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28">
    <w:name w:val="标题 1 Char"/>
    <w:link w:val="2"/>
    <w:autoRedefine/>
    <w:qFormat/>
    <w:uiPriority w:val="0"/>
    <w:rPr>
      <w:rFonts w:ascii="Times New Roman" w:hAnsi="Times New Roman" w:eastAsia="黑体"/>
      <w:kern w:val="0"/>
      <w:sz w:val="44"/>
      <w:szCs w:val="20"/>
    </w:rPr>
  </w:style>
  <w:style w:type="character" w:customStyle="1" w:styleId="29">
    <w:name w:val="标题 2 Char"/>
    <w:link w:val="3"/>
    <w:autoRedefine/>
    <w:qFormat/>
    <w:uiPriority w:val="0"/>
    <w:rPr>
      <w:rFonts w:hint="default" w:ascii="Times New Roman" w:hAnsi="Times New Roman" w:eastAsia="黑体" w:cs="宋体"/>
      <w:bCs/>
      <w:sz w:val="32"/>
      <w:szCs w:val="32"/>
    </w:rPr>
  </w:style>
  <w:style w:type="paragraph" w:customStyle="1" w:styleId="30">
    <w:name w:val="*表名"/>
    <w:basedOn w:val="1"/>
    <w:next w:val="1"/>
    <w:autoRedefine/>
    <w:qFormat/>
    <w:uiPriority w:val="0"/>
    <w:pPr>
      <w:keepNext/>
      <w:adjustRightInd w:val="0"/>
      <w:spacing w:line="360" w:lineRule="auto"/>
      <w:ind w:firstLine="0" w:firstLineChars="0"/>
      <w:jc w:val="center"/>
      <w:textAlignment w:val="baseline"/>
    </w:pPr>
    <w:rPr>
      <w:rFonts w:eastAsia="黑体"/>
      <w:kern w:val="0"/>
      <w:sz w:val="24"/>
      <w:szCs w:val="20"/>
    </w:rPr>
  </w:style>
  <w:style w:type="character" w:customStyle="1" w:styleId="31">
    <w:name w:val="标题 3 字符"/>
    <w:basedOn w:val="27"/>
    <w:link w:val="4"/>
    <w:autoRedefine/>
    <w:qFormat/>
    <w:uiPriority w:val="0"/>
    <w:rPr>
      <w:rFonts w:hint="default" w:ascii="Times New Roman" w:hAnsi="Times New Roman" w:eastAsia="黑体" w:cs="Arial"/>
      <w:bCs/>
      <w:snapToGrid w:val="0"/>
      <w:color w:val="000000"/>
      <w:kern w:val="0"/>
      <w:sz w:val="24"/>
      <w:szCs w:val="21"/>
      <w:lang w:eastAsia="en-US"/>
    </w:rPr>
  </w:style>
  <w:style w:type="paragraph" w:customStyle="1" w:styleId="32">
    <w:name w:val="-表头"/>
    <w:basedOn w:val="1"/>
    <w:link w:val="35"/>
    <w:autoRedefine/>
    <w:qFormat/>
    <w:uiPriority w:val="0"/>
    <w:pPr>
      <w:widowControl/>
      <w:spacing w:line="360" w:lineRule="auto"/>
      <w:ind w:firstLine="0" w:firstLineChars="0"/>
      <w:jc w:val="center"/>
    </w:pPr>
    <w:rPr>
      <w:rFonts w:ascii="Times New Roman" w:hAnsi="Times New Roman" w:eastAsia="黑体" w:cs="䅂䍄䕅⮷싋칟䝂㈳ㄲ"/>
      <w:bCs/>
      <w:color w:val="000000"/>
      <w:kern w:val="0"/>
      <w:szCs w:val="28"/>
      <w:lang w:bidi="ar"/>
    </w:rPr>
  </w:style>
  <w:style w:type="character" w:customStyle="1" w:styleId="33">
    <w:name w:val="标题 4 Char"/>
    <w:link w:val="5"/>
    <w:autoRedefine/>
    <w:qFormat/>
    <w:uiPriority w:val="0"/>
    <w:rPr>
      <w:rFonts w:ascii="Times New Roman" w:hAnsi="Times New Roman" w:eastAsia="宋体" w:cs="Times New Roman"/>
      <w:b/>
      <w:bCs/>
      <w:kern w:val="2"/>
      <w:sz w:val="24"/>
      <w:szCs w:val="28"/>
    </w:rPr>
  </w:style>
  <w:style w:type="paragraph" w:customStyle="1" w:styleId="34">
    <w:name w:val="图表文字"/>
    <w:basedOn w:val="1"/>
    <w:autoRedefine/>
    <w:qFormat/>
    <w:uiPriority w:val="0"/>
    <w:pPr>
      <w:spacing w:line="240" w:lineRule="auto"/>
      <w:ind w:firstLine="0" w:firstLineChars="0"/>
      <w:jc w:val="center"/>
    </w:pPr>
    <w:rPr>
      <w:rFonts w:ascii="Times New Roman" w:hAnsi="Times New Roman" w:eastAsia="宋体" w:cs="Times New Roman"/>
      <w:bCs/>
      <w:sz w:val="21"/>
      <w:szCs w:val="20"/>
    </w:rPr>
  </w:style>
  <w:style w:type="character" w:customStyle="1" w:styleId="35">
    <w:name w:val="-表头 Char"/>
    <w:link w:val="32"/>
    <w:autoRedefine/>
    <w:qFormat/>
    <w:uiPriority w:val="0"/>
    <w:rPr>
      <w:rFonts w:ascii="Times New Roman" w:hAnsi="Times New Roman" w:eastAsia="黑体" w:cs="䅂䍄䕅⮷싋칟䝂㈳ㄲ"/>
      <w:bCs/>
      <w:color w:val="000000"/>
      <w:kern w:val="0"/>
      <w:sz w:val="24"/>
      <w:szCs w:val="28"/>
      <w:lang w:bidi="ar"/>
    </w:rPr>
  </w:style>
  <w:style w:type="paragraph" w:customStyle="1" w:styleId="36">
    <w:name w:val="图、表头"/>
    <w:basedOn w:val="22"/>
    <w:next w:val="22"/>
    <w:link w:val="44"/>
    <w:autoRedefine/>
    <w:qFormat/>
    <w:uiPriority w:val="0"/>
    <w:pPr>
      <w:spacing w:line="360" w:lineRule="auto"/>
      <w:ind w:leftChars="0" w:firstLine="0" w:firstLineChars="0"/>
      <w:jc w:val="center"/>
    </w:pPr>
    <w:rPr>
      <w:rFonts w:ascii="Times New Roman" w:hAnsi="Times New Roman" w:eastAsia="黑体" w:cs="Times New Roman"/>
      <w:sz w:val="24"/>
      <w:szCs w:val="28"/>
    </w:rPr>
  </w:style>
  <w:style w:type="paragraph" w:customStyle="1" w:styleId="37">
    <w:name w:val="表格121"/>
    <w:basedOn w:val="1"/>
    <w:autoRedefine/>
    <w:qFormat/>
    <w:uiPriority w:val="0"/>
    <w:pPr>
      <w:widowControl/>
      <w:adjustRightInd/>
      <w:snapToGrid/>
      <w:spacing w:line="400" w:lineRule="exact"/>
      <w:ind w:firstLine="0" w:firstLineChars="0"/>
      <w:jc w:val="center"/>
      <w:textAlignment w:val="center"/>
    </w:pPr>
    <w:rPr>
      <w:rFonts w:hint="eastAsia" w:ascii="仿宋_GB2312" w:hAnsi="仿宋_GB2312" w:eastAsia="仿宋_GB2312" w:cs="仿宋_GB2312"/>
      <w:color w:val="000000"/>
      <w:kern w:val="0"/>
      <w:sz w:val="24"/>
      <w:szCs w:val="21"/>
    </w:rPr>
  </w:style>
  <w:style w:type="paragraph" w:customStyle="1" w:styleId="38">
    <w:name w:val="表内文字"/>
    <w:basedOn w:val="1"/>
    <w:autoRedefine/>
    <w:qFormat/>
    <w:uiPriority w:val="0"/>
    <w:pPr>
      <w:keepNext w:val="0"/>
      <w:keepLines w:val="0"/>
      <w:widowControl w:val="0"/>
      <w:spacing w:beforeLines="0" w:afterLines="0" w:line="240" w:lineRule="auto"/>
      <w:ind w:firstLine="0" w:firstLineChars="0"/>
      <w:jc w:val="center"/>
      <w:outlineLvl w:val="0"/>
    </w:pPr>
    <w:rPr>
      <w:rFonts w:ascii="Times New Roman" w:hAnsi="Times New Roman" w:eastAsia="宋体" w:cs="Arial"/>
      <w:bCs/>
      <w:snapToGrid w:val="0"/>
      <w:color w:val="auto"/>
      <w:kern w:val="32"/>
      <w:sz w:val="21"/>
      <w:szCs w:val="32"/>
      <w:lang w:eastAsia="en-US"/>
    </w:rPr>
  </w:style>
  <w:style w:type="paragraph" w:customStyle="1" w:styleId="39">
    <w:name w:val="表头"/>
    <w:basedOn w:val="1"/>
    <w:link w:val="45"/>
    <w:autoRedefine/>
    <w:qFormat/>
    <w:uiPriority w:val="0"/>
    <w:pPr>
      <w:spacing w:line="360" w:lineRule="auto"/>
      <w:ind w:firstLine="0" w:firstLineChars="0"/>
      <w:jc w:val="center"/>
    </w:pPr>
    <w:rPr>
      <w:rFonts w:ascii="Calibri" w:hAnsi="Calibri" w:eastAsia="黑体" w:cs="Times New Roman"/>
      <w:color w:val="000000"/>
      <w:sz w:val="24"/>
      <w:szCs w:val="21"/>
    </w:rPr>
  </w:style>
  <w:style w:type="paragraph" w:customStyle="1" w:styleId="40">
    <w:name w:val="-表名"/>
    <w:basedOn w:val="1"/>
    <w:link w:val="41"/>
    <w:autoRedefine/>
    <w:qFormat/>
    <w:uiPriority w:val="0"/>
    <w:pPr>
      <w:spacing w:line="360" w:lineRule="auto"/>
      <w:ind w:firstLine="0" w:firstLineChars="0"/>
      <w:jc w:val="center"/>
    </w:pPr>
    <w:rPr>
      <w:rFonts w:ascii="Times New Roman" w:hAnsi="Times New Roman" w:eastAsia="黑体" w:cs="宋体"/>
      <w:snapToGrid w:val="0"/>
      <w:color w:val="000000"/>
      <w:kern w:val="0"/>
      <w:sz w:val="28"/>
      <w:szCs w:val="24"/>
      <w:lang w:eastAsia="en-US" w:bidi="zh-CN"/>
    </w:rPr>
  </w:style>
  <w:style w:type="character" w:customStyle="1" w:styleId="41">
    <w:name w:val="-表名 Char"/>
    <w:link w:val="40"/>
    <w:autoRedefine/>
    <w:qFormat/>
    <w:uiPriority w:val="0"/>
    <w:rPr>
      <w:rFonts w:ascii="Times New Roman" w:hAnsi="Times New Roman" w:eastAsia="黑体" w:cs="宋体"/>
      <w:snapToGrid w:val="0"/>
      <w:color w:val="000000"/>
      <w:kern w:val="0"/>
      <w:sz w:val="24"/>
      <w:szCs w:val="24"/>
      <w:lang w:eastAsia="en-US" w:bidi="zh-CN"/>
    </w:rPr>
  </w:style>
  <w:style w:type="paragraph" w:customStyle="1" w:styleId="42">
    <w:name w:val="-图名"/>
    <w:next w:val="1"/>
    <w:link w:val="43"/>
    <w:autoRedefine/>
    <w:qFormat/>
    <w:uiPriority w:val="0"/>
    <w:pPr>
      <w:spacing w:line="360" w:lineRule="auto"/>
      <w:jc w:val="center"/>
    </w:pPr>
    <w:rPr>
      <w:rFonts w:ascii="Times New Roman" w:hAnsi="Times New Roman" w:eastAsia="黑体" w:cs="Times New Roman"/>
      <w:kern w:val="2"/>
      <w:sz w:val="24"/>
      <w:szCs w:val="32"/>
      <w:lang w:val="en-US" w:eastAsia="zh-CN" w:bidi="ar-SA"/>
    </w:rPr>
  </w:style>
  <w:style w:type="character" w:customStyle="1" w:styleId="43">
    <w:name w:val="-图名 Char"/>
    <w:link w:val="42"/>
    <w:autoRedefine/>
    <w:qFormat/>
    <w:uiPriority w:val="0"/>
    <w:rPr>
      <w:rFonts w:ascii="Times New Roman" w:hAnsi="Times New Roman" w:eastAsia="黑体" w:cs="Times New Roman"/>
      <w:kern w:val="2"/>
      <w:sz w:val="24"/>
      <w:szCs w:val="32"/>
      <w:lang w:val="en-US" w:eastAsia="zh-CN" w:bidi="ar-SA"/>
    </w:rPr>
  </w:style>
  <w:style w:type="character" w:customStyle="1" w:styleId="44">
    <w:name w:val="图、表头 Char"/>
    <w:link w:val="36"/>
    <w:autoRedefine/>
    <w:qFormat/>
    <w:uiPriority w:val="0"/>
    <w:rPr>
      <w:rFonts w:ascii="Times New Roman" w:hAnsi="Times New Roman" w:eastAsia="黑体" w:cs="Times New Roman"/>
      <w:sz w:val="28"/>
      <w:szCs w:val="28"/>
    </w:rPr>
  </w:style>
  <w:style w:type="character" w:customStyle="1" w:styleId="45">
    <w:name w:val="表头 Char1"/>
    <w:link w:val="39"/>
    <w:autoRedefine/>
    <w:qFormat/>
    <w:uiPriority w:val="0"/>
    <w:rPr>
      <w:rFonts w:ascii="Calibri" w:hAnsi="Calibri" w:eastAsia="黑体" w:cs="Times New Roman"/>
      <w:color w:val="000000"/>
      <w:spacing w:val="4"/>
      <w:sz w:val="21"/>
      <w:szCs w:val="24"/>
      <w:lang w:val="en-US" w:eastAsia="zh-CN" w:bidi="ar-SA"/>
    </w:rPr>
  </w:style>
  <w:style w:type="paragraph" w:customStyle="1" w:styleId="46">
    <w:name w:val="表格正文"/>
    <w:basedOn w:val="1"/>
    <w:link w:val="47"/>
    <w:autoRedefine/>
    <w:qFormat/>
    <w:uiPriority w:val="0"/>
    <w:pPr>
      <w:adjustRightInd w:val="0"/>
      <w:snapToGrid w:val="0"/>
      <w:spacing w:line="240" w:lineRule="auto"/>
      <w:ind w:firstLine="0" w:firstLineChars="0"/>
      <w:jc w:val="center"/>
      <w:textAlignment w:val="baseline"/>
    </w:pPr>
    <w:rPr>
      <w:snapToGrid w:val="0"/>
      <w:spacing w:val="4"/>
      <w:kern w:val="0"/>
      <w:sz w:val="21"/>
      <w:szCs w:val="21"/>
    </w:rPr>
  </w:style>
  <w:style w:type="character" w:customStyle="1" w:styleId="47">
    <w:name w:val="表格正文 Char1"/>
    <w:link w:val="46"/>
    <w:autoRedefine/>
    <w:qFormat/>
    <w:uiPriority w:val="0"/>
    <w:rPr>
      <w:rFonts w:ascii="Times New Roman" w:hAnsi="Times New Roman" w:eastAsia="宋体" w:cstheme="minorBidi"/>
      <w:snapToGrid w:val="0"/>
      <w:spacing w:val="4"/>
      <w:sz w:val="21"/>
      <w:szCs w:val="21"/>
      <w:lang w:eastAsia="zh-CN"/>
    </w:rPr>
  </w:style>
  <w:style w:type="paragraph" w:customStyle="1" w:styleId="48">
    <w:name w:val="图表头"/>
    <w:basedOn w:val="40"/>
    <w:next w:val="46"/>
    <w:link w:val="50"/>
    <w:qFormat/>
    <w:uiPriority w:val="0"/>
    <w:pPr>
      <w:spacing w:line="360" w:lineRule="auto"/>
    </w:pPr>
    <w:rPr>
      <w:rFonts w:ascii="黑体" w:hAnsi="黑体" w:cs="黑体"/>
      <w:snapToGrid w:val="0"/>
      <w:color w:val="000000" w:themeColor="text1"/>
      <w:spacing w:val="-6"/>
      <w:kern w:val="0"/>
      <w:sz w:val="28"/>
      <w:szCs w:val="28"/>
      <w:lang w:eastAsia="en-US"/>
      <w14:textOutline w14:w="5103" w14:cap="sq" w14:cmpd="sng">
        <w14:solidFill>
          <w14:srgbClr w14:val="000000"/>
        </w14:solidFill>
        <w14:prstDash w14:val="solid"/>
        <w14:bevel/>
      </w14:textOutline>
      <w14:textFill>
        <w14:solidFill>
          <w14:schemeClr w14:val="tx1"/>
        </w14:solidFill>
      </w14:textFill>
    </w:rPr>
  </w:style>
  <w:style w:type="paragraph" w:customStyle="1" w:styleId="49">
    <w:name w:val="图、表头文字"/>
    <w:next w:val="1"/>
    <w:autoRedefine/>
    <w:qFormat/>
    <w:uiPriority w:val="0"/>
    <w:pPr>
      <w:spacing w:line="360" w:lineRule="auto"/>
      <w:jc w:val="center"/>
    </w:pPr>
    <w:rPr>
      <w:rFonts w:ascii="Times New Roman" w:hAnsi="Times New Roman" w:eastAsia="黑体" w:cs="Times New Roman"/>
      <w:kern w:val="2"/>
      <w:sz w:val="24"/>
      <w:szCs w:val="32"/>
      <w:lang w:val="en-US" w:eastAsia="zh-CN" w:bidi="ar-SA"/>
    </w:rPr>
  </w:style>
  <w:style w:type="character" w:customStyle="1" w:styleId="50">
    <w:name w:val="图表头 Char"/>
    <w:link w:val="48"/>
    <w:autoRedefine/>
    <w:qFormat/>
    <w:uiPriority w:val="0"/>
    <w:rPr>
      <w:rFonts w:ascii="黑体" w:hAnsi="黑体" w:eastAsia="黑体" w:cs="黑体"/>
      <w:snapToGrid w:val="0"/>
      <w:color w:val="000000" w:themeColor="text1"/>
      <w:spacing w:val="-6"/>
      <w:kern w:val="0"/>
      <w:sz w:val="28"/>
      <w:szCs w:val="28"/>
      <w:lang w:eastAsia="en-US"/>
      <w14:textOutline w14:w="5103" w14:cap="sq" w14:cmpd="sng">
        <w14:solidFill>
          <w14:srgbClr w14:val="000000"/>
        </w14:solidFill>
        <w14:prstDash w14:val="solid"/>
        <w14:bevel/>
      </w14:textOutline>
      <w14:textFill>
        <w14:solidFill>
          <w14:schemeClr w14:val="tx1"/>
        </w14:solidFill>
      </w14:textFill>
    </w:rPr>
  </w:style>
  <w:style w:type="paragraph" w:customStyle="1" w:styleId="51">
    <w:name w:val="表格文字"/>
    <w:basedOn w:val="1"/>
    <w:next w:val="1"/>
    <w:autoRedefine/>
    <w:qFormat/>
    <w:uiPriority w:val="0"/>
    <w:pPr>
      <w:snapToGrid w:val="0"/>
      <w:spacing w:line="240" w:lineRule="auto"/>
      <w:ind w:firstLine="0" w:firstLineChars="0"/>
      <w:jc w:val="center"/>
    </w:pPr>
    <w:rPr>
      <w:rFonts w:ascii="Times New Roman" w:hAnsi="Times New Roman"/>
      <w:sz w:val="21"/>
    </w:rPr>
  </w:style>
  <w:style w:type="paragraph" w:customStyle="1" w:styleId="52">
    <w:name w:val="1"/>
    <w:basedOn w:val="36"/>
    <w:next w:val="38"/>
    <w:qFormat/>
    <w:uiPriority w:val="0"/>
    <w:pPr>
      <w:spacing w:line="240" w:lineRule="auto"/>
    </w:pPr>
    <w:rPr>
      <w:rFonts w:ascii="Times New Roman" w:hAnsi="Times New Roman" w:eastAsia="宋体"/>
      <w:sz w:val="21"/>
    </w:rPr>
  </w:style>
  <w:style w:type="paragraph" w:customStyle="1" w:styleId="53">
    <w:name w:val="图表"/>
    <w:basedOn w:val="1"/>
    <w:qFormat/>
    <w:uiPriority w:val="0"/>
    <w:pPr>
      <w:keepLines w:val="0"/>
      <w:widowControl w:val="0"/>
      <w:kinsoku/>
      <w:wordWrap w:val="0"/>
      <w:topLinePunct/>
      <w:spacing w:line="360" w:lineRule="auto"/>
      <w:ind w:firstLine="0" w:firstLineChars="0"/>
      <w:jc w:val="center"/>
    </w:pPr>
    <w:rPr>
      <w:rFonts w:ascii="Times New Roman" w:hAnsi="Times New Roman" w:eastAsia="黑体"/>
    </w:rPr>
  </w:style>
  <w:style w:type="paragraph" w:customStyle="1" w:styleId="54">
    <w:name w:val="Table Paragraph"/>
    <w:basedOn w:val="1"/>
    <w:qFormat/>
    <w:uiPriority w:val="1"/>
    <w:pPr>
      <w:spacing w:line="240" w:lineRule="auto"/>
      <w:ind w:firstLine="0" w:firstLineChars="0"/>
    </w:pPr>
    <w:rPr>
      <w:rFonts w:ascii="宋体" w:hAnsi="宋体" w:eastAsia="宋体" w:cs="宋体"/>
      <w:sz w:val="21"/>
    </w:rPr>
  </w:style>
  <w:style w:type="paragraph" w:customStyle="1" w:styleId="55">
    <w:name w:val="表内容"/>
    <w:basedOn w:val="1"/>
    <w:next w:val="1"/>
    <w:qFormat/>
    <w:uiPriority w:val="0"/>
    <w:pPr>
      <w:keepNext w:val="0"/>
      <w:keepLines w:val="0"/>
      <w:adjustRightInd w:val="0"/>
      <w:snapToGrid w:val="0"/>
      <w:spacing w:line="240" w:lineRule="auto"/>
      <w:ind w:firstLine="0" w:firstLineChars="0"/>
      <w:jc w:val="center"/>
    </w:pPr>
    <w:rPr>
      <w:rFonts w:ascii="Times New Roman" w:hAnsi="Times New Roman" w:eastAsia="宋体" w:cs="Times New Roman"/>
      <w:sz w:val="21"/>
    </w:rPr>
  </w:style>
  <w:style w:type="paragraph" w:customStyle="1" w:styleId="56">
    <w:name w:val="图、表"/>
    <w:basedOn w:val="53"/>
    <w:next w:val="49"/>
    <w:qFormat/>
    <w:uiPriority w:val="0"/>
    <w:pPr>
      <w:spacing w:line="360" w:lineRule="auto"/>
      <w:ind w:left="0"/>
    </w:pPr>
    <w:rPr>
      <w:rFonts w:ascii="Times New Roman" w:hAnsi="Times New Roman" w:cs="黑体"/>
      <w:color w:val="000000" w:themeColor="text1"/>
      <w:spacing w:val="-6"/>
      <w:sz w:val="28"/>
      <w14:textFill>
        <w14:solidFill>
          <w14:schemeClr w14:val="tx1"/>
        </w14:solidFill>
      </w14:textFill>
    </w:rPr>
  </w:style>
  <w:style w:type="paragraph" w:customStyle="1" w:styleId="57">
    <w:name w:val="图、表内文字"/>
    <w:basedOn w:val="38"/>
    <w:next w:val="1"/>
    <w:autoRedefine/>
    <w:qFormat/>
    <w:uiPriority w:val="0"/>
    <w:pPr>
      <w:keepNext w:val="0"/>
      <w:keepLines w:val="0"/>
      <w:spacing w:line="240" w:lineRule="auto"/>
      <w:jc w:val="center"/>
    </w:pPr>
    <w:rPr>
      <w:rFonts w:ascii="Times New Roman" w:hAnsi="Times New Roman" w:eastAsia="宋体" w:cs="Times New Roman"/>
      <w:snapToGrid w:val="0"/>
      <w:kern w:val="2"/>
      <w:lang w:eastAsia="zh-CN"/>
    </w:rPr>
  </w:style>
  <w:style w:type="paragraph" w:customStyle="1" w:styleId="58">
    <w:name w:val="+标1"/>
    <w:basedOn w:val="2"/>
    <w:link w:val="59"/>
    <w:qFormat/>
    <w:uiPriority w:val="0"/>
    <w:pPr>
      <w:pageBreakBefore w:val="0"/>
      <w:widowControl/>
      <w:suppressLineNumbers w:val="0"/>
      <w:jc w:val="center"/>
      <w:textAlignment w:val="auto"/>
    </w:pPr>
    <w:rPr>
      <w:rFonts w:ascii="Times New Roman" w:hAnsi="Times New Roman" w:cs="Times New Roman"/>
      <w:kern w:val="44"/>
      <w:sz w:val="30"/>
      <w:szCs w:val="36"/>
    </w:rPr>
  </w:style>
  <w:style w:type="character" w:customStyle="1" w:styleId="59">
    <w:name w:val="+标1 字符"/>
    <w:basedOn w:val="27"/>
    <w:link w:val="58"/>
    <w:qFormat/>
    <w:uiPriority w:val="0"/>
    <w:rPr>
      <w:rFonts w:ascii="Times New Roman" w:hAnsi="Times New Roman" w:eastAsia="黑体" w:cs="Times New Roman"/>
      <w:bCs/>
      <w:kern w:val="44"/>
      <w:sz w:val="30"/>
      <w:szCs w:val="36"/>
    </w:rPr>
  </w:style>
  <w:style w:type="paragraph" w:customStyle="1" w:styleId="60">
    <w:name w:val="++Y表内"/>
    <w:basedOn w:val="1"/>
    <w:qFormat/>
    <w:uiPriority w:val="0"/>
    <w:pPr>
      <w:spacing w:line="240" w:lineRule="auto"/>
      <w:jc w:val="center"/>
    </w:pPr>
    <w:rPr>
      <w:rFonts w:ascii="Times New Roman" w:hAnsi="Times New Roman" w:eastAsia="宋体" w:cs="Times New Roman"/>
      <w:bCs/>
      <w:kern w:val="0"/>
      <w:sz w:val="18"/>
      <w:szCs w:val="36"/>
    </w:rPr>
  </w:style>
  <w:style w:type="paragraph" w:customStyle="1" w:styleId="61">
    <w:name w:val="+标3"/>
    <w:basedOn w:val="4"/>
    <w:link w:val="62"/>
    <w:qFormat/>
    <w:uiPriority w:val="0"/>
    <w:pPr>
      <w:widowControl/>
      <w:tabs>
        <w:tab w:val="left" w:pos="420"/>
      </w:tabs>
    </w:pPr>
    <w:rPr>
      <w:rFonts w:ascii="Times New Roman" w:hAnsi="Times New Roman" w:cs="Times New Roman"/>
      <w:kern w:val="44"/>
      <w:sz w:val="24"/>
      <w:szCs w:val="32"/>
    </w:rPr>
  </w:style>
  <w:style w:type="character" w:customStyle="1" w:styleId="62">
    <w:name w:val="+标3 字符"/>
    <w:basedOn w:val="63"/>
    <w:link w:val="61"/>
    <w:qFormat/>
    <w:uiPriority w:val="0"/>
    <w:rPr>
      <w:rFonts w:ascii="Times New Roman" w:hAnsi="Times New Roman" w:eastAsia="黑体" w:cs="Times New Roman"/>
      <w:kern w:val="44"/>
      <w:sz w:val="24"/>
      <w:szCs w:val="32"/>
    </w:rPr>
  </w:style>
  <w:style w:type="character" w:customStyle="1" w:styleId="63">
    <w:name w:val="+标2 字符"/>
    <w:basedOn w:val="64"/>
    <w:link w:val="67"/>
    <w:qFormat/>
    <w:uiPriority w:val="0"/>
    <w:rPr>
      <w:rFonts w:eastAsia="黑体"/>
      <w:kern w:val="44"/>
      <w:sz w:val="28"/>
      <w:szCs w:val="32"/>
    </w:rPr>
  </w:style>
  <w:style w:type="character" w:customStyle="1" w:styleId="64">
    <w:name w:val="+标1 字符1"/>
    <w:basedOn w:val="27"/>
    <w:link w:val="65"/>
    <w:qFormat/>
    <w:uiPriority w:val="0"/>
    <w:rPr>
      <w:rFonts w:ascii="Times New Roman" w:hAnsi="Times New Roman" w:eastAsia="黑体"/>
      <w:bCs/>
      <w:kern w:val="44"/>
      <w:sz w:val="30"/>
      <w:szCs w:val="36"/>
    </w:rPr>
  </w:style>
  <w:style w:type="paragraph" w:customStyle="1" w:styleId="65">
    <w:name w:val="+标11"/>
    <w:basedOn w:val="2"/>
    <w:next w:val="66"/>
    <w:link w:val="64"/>
    <w:qFormat/>
    <w:uiPriority w:val="0"/>
    <w:pPr>
      <w:pageBreakBefore w:val="0"/>
      <w:widowControl/>
      <w:suppressLineNumbers w:val="0"/>
      <w:jc w:val="center"/>
      <w:textAlignment w:val="auto"/>
    </w:pPr>
    <w:rPr>
      <w:rFonts w:ascii="Times New Roman" w:hAnsi="Times New Roman"/>
      <w:kern w:val="44"/>
      <w:szCs w:val="36"/>
    </w:rPr>
  </w:style>
  <w:style w:type="paragraph" w:customStyle="1" w:styleId="66">
    <w:name w:val="++Y正文"/>
    <w:basedOn w:val="1"/>
    <w:qFormat/>
    <w:uiPriority w:val="0"/>
    <w:pPr>
      <w:widowControl/>
      <w:ind w:firstLine="0" w:firstLineChars="0"/>
      <w:jc w:val="left"/>
    </w:pPr>
    <w:rPr>
      <w:bCs/>
      <w:kern w:val="0"/>
      <w:szCs w:val="36"/>
    </w:rPr>
  </w:style>
  <w:style w:type="paragraph" w:customStyle="1" w:styleId="67">
    <w:name w:val="+标2"/>
    <w:basedOn w:val="3"/>
    <w:next w:val="66"/>
    <w:link w:val="63"/>
    <w:qFormat/>
    <w:uiPriority w:val="0"/>
    <w:pPr>
      <w:widowControl/>
    </w:pPr>
    <w:rPr>
      <w:kern w:val="44"/>
    </w:rPr>
  </w:style>
  <w:style w:type="paragraph" w:customStyle="1" w:styleId="68">
    <w:name w:val="++Y图尾"/>
    <w:basedOn w:val="1"/>
    <w:link w:val="69"/>
    <w:qFormat/>
    <w:uiPriority w:val="0"/>
    <w:pPr>
      <w:jc w:val="center"/>
    </w:pPr>
    <w:rPr>
      <w:rFonts w:ascii="Times New Roman" w:hAnsi="Times New Roman" w:eastAsia="黑体" w:cstheme="minorBidi"/>
      <w:bCs/>
      <w:kern w:val="0"/>
      <w:sz w:val="24"/>
      <w:szCs w:val="36"/>
    </w:rPr>
  </w:style>
  <w:style w:type="character" w:customStyle="1" w:styleId="69">
    <w:name w:val="++Y图尾 字符"/>
    <w:link w:val="68"/>
    <w:qFormat/>
    <w:uiPriority w:val="0"/>
    <w:rPr>
      <w:rFonts w:ascii="Times New Roman" w:hAnsi="Times New Roman" w:eastAsia="黑体" w:cstheme="minorBidi"/>
      <w:bCs/>
      <w:kern w:val="0"/>
      <w:sz w:val="24"/>
      <w:szCs w:val="36"/>
    </w:rPr>
  </w:style>
  <w:style w:type="paragraph" w:customStyle="1" w:styleId="70">
    <w:name w:val="Table Text"/>
    <w:basedOn w:val="1"/>
    <w:semiHidden/>
    <w:qFormat/>
    <w:uiPriority w:val="0"/>
    <w:pPr>
      <w:spacing w:line="240" w:lineRule="auto"/>
      <w:ind w:firstLine="0" w:firstLineChars="0"/>
      <w:jc w:val="center"/>
    </w:pPr>
    <w:rPr>
      <w:rFonts w:ascii="Times New Roman" w:hAnsi="Times New Roman" w:cs="宋体"/>
      <w:sz w:val="21"/>
    </w:rPr>
  </w:style>
  <w:style w:type="paragraph" w:customStyle="1" w:styleId="71">
    <w:name w:val="表格内文字"/>
    <w:next w:val="1"/>
    <w:link w:val="74"/>
    <w:semiHidden/>
    <w:qFormat/>
    <w:uiPriority w:val="0"/>
    <w:pPr>
      <w:widowControl w:val="0"/>
      <w:spacing w:line="240" w:lineRule="auto"/>
      <w:ind w:firstLine="0" w:firstLineChars="0"/>
      <w:jc w:val="center"/>
    </w:pPr>
    <w:rPr>
      <w:rFonts w:ascii="Times New Roman" w:hAnsi="Times New Roman" w:eastAsia="宋体" w:cs="宋体"/>
      <w:sz w:val="18"/>
    </w:rPr>
  </w:style>
  <w:style w:type="paragraph" w:customStyle="1" w:styleId="72">
    <w:name w:val="图/表文字"/>
    <w:basedOn w:val="1"/>
    <w:qFormat/>
    <w:uiPriority w:val="0"/>
    <w:pPr>
      <w:spacing w:line="240" w:lineRule="auto"/>
      <w:ind w:left="0" w:firstLine="0" w:firstLineChars="0"/>
      <w:jc w:val="center"/>
    </w:pPr>
    <w:rPr>
      <w:rFonts w:cs="宋体"/>
      <w:bCs/>
      <w:sz w:val="21"/>
      <w:szCs w:val="24"/>
    </w:rPr>
  </w:style>
  <w:style w:type="character" w:customStyle="1" w:styleId="73">
    <w:name w:val="NormalCharacter"/>
    <w:link w:val="1"/>
    <w:semiHidden/>
    <w:qFormat/>
    <w:uiPriority w:val="0"/>
    <w:rPr>
      <w:rFonts w:ascii="Times New Roman" w:hAnsi="Times New Roman" w:eastAsia="宋体" w:cs="Times New Roman"/>
      <w:color w:val="000000"/>
      <w:kern w:val="2"/>
      <w:sz w:val="28"/>
      <w:szCs w:val="24"/>
      <w:lang w:val="en-US" w:eastAsia="zh-CN" w:bidi="ar-SA"/>
    </w:rPr>
  </w:style>
  <w:style w:type="character" w:customStyle="1" w:styleId="74">
    <w:name w:val="表格内文字 Char"/>
    <w:link w:val="71"/>
    <w:qFormat/>
    <w:uiPriority w:val="0"/>
    <w:rPr>
      <w:rFonts w:ascii="Times New Roman" w:hAnsi="Times New Roman" w:eastAsia="宋体" w:cs="宋体"/>
      <w:sz w:val="18"/>
    </w:rPr>
  </w:style>
  <w:style w:type="paragraph" w:customStyle="1" w:styleId="75">
    <w:name w:val="Body Text First Indent 21"/>
    <w:basedOn w:val="1"/>
    <w:qFormat/>
    <w:uiPriority w:val="0"/>
    <w:pPr>
      <w:ind w:left="0" w:leftChars="0" w:firstLine="420" w:firstLineChars="200"/>
    </w:pPr>
    <w:rPr>
      <w:rFonts w:ascii="Times New Roman" w:hAnsi="Times New Roman"/>
    </w:rPr>
  </w:style>
  <w:style w:type="paragraph" w:customStyle="1" w:styleId="76">
    <w:name w:val="图表标题"/>
    <w:basedOn w:val="1"/>
    <w:next w:val="1"/>
    <w:link w:val="77"/>
    <w:qFormat/>
    <w:uiPriority w:val="0"/>
    <w:pPr>
      <w:ind w:firstLine="0" w:firstLineChars="0"/>
      <w:jc w:val="center"/>
    </w:pPr>
    <w:rPr>
      <w:rFonts w:ascii="Times New Roman" w:hAnsi="Times New Roman" w:eastAsia="黑体"/>
    </w:rPr>
  </w:style>
  <w:style w:type="character" w:customStyle="1" w:styleId="77">
    <w:name w:val="图表标题 Char"/>
    <w:link w:val="76"/>
    <w:qFormat/>
    <w:uiPriority w:val="0"/>
    <w:rPr>
      <w:rFonts w:ascii="Times New Roman" w:hAnsi="Times New Roman" w:eastAsia="黑体"/>
    </w:rPr>
  </w:style>
  <w:style w:type="paragraph" w:customStyle="1" w:styleId="78">
    <w:name w:val="1图表"/>
    <w:basedOn w:val="56"/>
    <w:next w:val="34"/>
    <w:qFormat/>
    <w:uiPriority w:val="0"/>
    <w:pPr>
      <w:spacing w:afterLines="0"/>
      <w:ind w:left="0"/>
    </w:pPr>
    <w:rPr>
      <w:rFonts w:ascii="Times New Roman" w:hAnsi="Times New Roman"/>
      <w:sz w:val="24"/>
    </w:rPr>
  </w:style>
  <w:style w:type="paragraph" w:customStyle="1" w:styleId="79">
    <w:name w:val="图表内文字"/>
    <w:basedOn w:val="1"/>
    <w:next w:val="34"/>
    <w:qFormat/>
    <w:uiPriority w:val="0"/>
    <w:pPr>
      <w:spacing w:line="240" w:lineRule="auto"/>
      <w:ind w:firstLine="0" w:firstLineChars="0"/>
    </w:pPr>
    <w:rPr>
      <w:sz w:val="21"/>
    </w:rPr>
  </w:style>
  <w:style w:type="paragraph" w:customStyle="1" w:styleId="80">
    <w:name w:val="图表格内文字"/>
    <w:basedOn w:val="57"/>
    <w:next w:val="1"/>
    <w:qFormat/>
    <w:uiPriority w:val="0"/>
    <w:pPr>
      <w:keepNext/>
      <w:keepLines/>
      <w:outlineLvl w:val="2"/>
    </w:pPr>
    <w:rPr>
      <w:rFonts w:ascii="Times New Roman" w:hAnsi="Times New Roman" w:eastAsia="宋体" w:cs="黑体"/>
      <w:szCs w:val="24"/>
      <w:lang w:bidi="ar"/>
    </w:rPr>
  </w:style>
  <w:style w:type="paragraph" w:customStyle="1" w:styleId="81">
    <w:name w:val="样式1"/>
    <w:basedOn w:val="56"/>
    <w:next w:val="79"/>
    <w:qFormat/>
    <w:uiPriority w:val="0"/>
    <w:pPr>
      <w:spacing w:line="360" w:lineRule="auto"/>
      <w:ind w:left="0"/>
    </w:pPr>
    <w:rPr>
      <w:rFonts w:ascii="Times New Roman" w:hAnsi="Times New Roman" w:eastAsia="黑体" w:cs="宋体"/>
      <w:b/>
      <w:bCs/>
      <w:spacing w:val="-2"/>
      <w:sz w:val="24"/>
      <w:szCs w:val="24"/>
    </w:rPr>
  </w:style>
  <w:style w:type="character" w:customStyle="1" w:styleId="82">
    <w:name w:val="正文文本 Char1"/>
    <w:basedOn w:val="27"/>
    <w:link w:val="12"/>
    <w:qFormat/>
    <w:uiPriority w:val="0"/>
    <w:rPr>
      <w:rFonts w:ascii="Times New Roman" w:hAnsi="Times New Roman" w:eastAsia="宋体"/>
      <w:kern w:val="2"/>
      <w:sz w:val="21"/>
      <w:szCs w:val="24"/>
      <w:lang w:val="en-US" w:eastAsia="zh-CN" w:bidi="ar-SA"/>
    </w:rPr>
  </w:style>
  <w:style w:type="paragraph" w:customStyle="1" w:styleId="83">
    <w:name w:val="表头--LL"/>
    <w:basedOn w:val="1"/>
    <w:link w:val="86"/>
    <w:qFormat/>
    <w:uiPriority w:val="0"/>
    <w:pPr>
      <w:spacing w:before="0" w:beforeLines="0" w:line="360" w:lineRule="auto"/>
      <w:ind w:firstLine="0" w:firstLineChars="0"/>
      <w:jc w:val="center"/>
    </w:pPr>
    <w:rPr>
      <w:rFonts w:eastAsia="黑体"/>
      <w:bCs/>
      <w:kern w:val="0"/>
      <w:sz w:val="24"/>
      <w:szCs w:val="20"/>
    </w:rPr>
  </w:style>
  <w:style w:type="paragraph" w:customStyle="1" w:styleId="84">
    <w:name w:val="-表格内容"/>
    <w:basedOn w:val="1"/>
    <w:qFormat/>
    <w:uiPriority w:val="0"/>
    <w:pPr>
      <w:adjustRightInd w:val="0"/>
      <w:snapToGrid/>
      <w:spacing w:line="240" w:lineRule="auto"/>
      <w:ind w:firstLine="0" w:firstLineChars="0"/>
      <w:jc w:val="center"/>
      <w:textAlignment w:val="baseline"/>
    </w:pPr>
    <w:rPr>
      <w:rFonts w:ascii="Times New Roman" w:hAnsi="Times New Roman" w:eastAsia="宋体" w:cs="Times New Roman"/>
      <w:kern w:val="0"/>
      <w:sz w:val="21"/>
    </w:rPr>
  </w:style>
  <w:style w:type="paragraph" w:customStyle="1" w:styleId="85">
    <w:name w:val="-表格文字"/>
    <w:basedOn w:val="1"/>
    <w:qFormat/>
    <w:uiPriority w:val="0"/>
    <w:pPr>
      <w:spacing w:line="240" w:lineRule="auto"/>
      <w:ind w:firstLine="0" w:firstLineChars="0"/>
    </w:pPr>
    <w:rPr>
      <w:rFonts w:ascii="Times New Roman" w:hAnsi="Times New Roman" w:eastAsia="宋体" w:cs="Times New Roman"/>
      <w:kern w:val="0"/>
      <w:sz w:val="21"/>
    </w:rPr>
  </w:style>
  <w:style w:type="character" w:customStyle="1" w:styleId="86">
    <w:name w:val="表头--LL Char"/>
    <w:link w:val="83"/>
    <w:qFormat/>
    <w:uiPriority w:val="0"/>
    <w:rPr>
      <w:rFonts w:ascii="Times New Roman" w:hAnsi="Times New Roman" w:eastAsia="黑体"/>
      <w:sz w:val="24"/>
    </w:rPr>
  </w:style>
  <w:style w:type="paragraph" w:customStyle="1" w:styleId="87">
    <w:name w:val="表标题"/>
    <w:basedOn w:val="23"/>
    <w:next w:val="1"/>
    <w:qFormat/>
    <w:uiPriority w:val="0"/>
    <w:pPr>
      <w:spacing w:line="360" w:lineRule="auto"/>
      <w:ind w:firstLine="0" w:firstLineChars="0"/>
      <w:jc w:val="center"/>
    </w:pPr>
    <w:rPr>
      <w:rFonts w:ascii="仿宋_GB2312" w:hAnsi="仿宋_GB2312" w:eastAsia="黑体"/>
      <w:bCs/>
    </w:rPr>
  </w:style>
  <w:style w:type="paragraph" w:customStyle="1" w:styleId="88">
    <w:name w:val="SpireTableThStylea9b4804b-bc4a-441e-b974-c6fd14886c31"/>
    <w:basedOn w:val="1"/>
    <w:qFormat/>
    <w:uiPriority w:val="0"/>
    <w:pPr>
      <w:jc w:val="center"/>
    </w:pPr>
    <w:rPr>
      <w:b/>
    </w:rPr>
  </w:style>
  <w:style w:type="paragraph" w:customStyle="1" w:styleId="89">
    <w:name w:val="正文_45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265</Words>
  <Characters>271</Characters>
  <Lines>0</Lines>
  <Paragraphs>0</Paragraphs>
  <TotalTime>4</TotalTime>
  <ScaleCrop>false</ScaleCrop>
  <LinksUpToDate>false</LinksUpToDate>
  <CharactersWithSpaces>274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2026-04-13T07:51:00Z</dcterms:created>
  <dc:creator>不跟你玩了</dc:creator>
  <cp:lastModifiedBy>不跟你玩了</cp:lastModifiedBy>
  <dcterms:modified xsi:type="dcterms:W3CDTF">2026-04-17T03:41:46Z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B045FEB9E3404A479A3622308DE1371B_11</vt:lpwstr>
  </property>
  <property fmtid="{D5CDD505-2E9C-101B-9397-08002B2CF9AE}" pid="4" name="KSOTemplateDocerSaveRecord">
    <vt:lpwstr>eyJoZGlkIjoiYzdiYTIwYTVhYzZmMmQwYzhlODZhZDg0YjhjYzU2YzAiLCJ1c2VySWQiOiIxMzUxMTc2NTU2In0=</vt:lpwstr>
  </property>
</Properties>
</file>